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0FCB84F1"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C62437">
        <w:rPr>
          <w:rFonts w:ascii="Garamond" w:hAnsi="Garamond"/>
          <w:b/>
          <w:bCs/>
          <w:sz w:val="24"/>
          <w:szCs w:val="24"/>
        </w:rPr>
        <w:t>5</w:t>
      </w:r>
      <w:r w:rsidR="00C62437" w:rsidRPr="00C62437">
        <w:rPr>
          <w:rFonts w:ascii="Garamond" w:hAnsi="Garamond"/>
          <w:b/>
          <w:bCs/>
          <w:sz w:val="24"/>
          <w:szCs w:val="24"/>
          <w:vertAlign w:val="superscript"/>
        </w:rPr>
        <w:t>th</w:t>
      </w:r>
      <w:r w:rsidR="00C62437">
        <w:rPr>
          <w:rFonts w:ascii="Garamond" w:hAnsi="Garamond"/>
          <w:b/>
          <w:bCs/>
          <w:sz w:val="24"/>
          <w:szCs w:val="24"/>
        </w:rPr>
        <w:t xml:space="preserve"> Octo</w:t>
      </w:r>
      <w:r w:rsidR="00143E21">
        <w:rPr>
          <w:rFonts w:ascii="Garamond" w:hAnsi="Garamond"/>
          <w:b/>
          <w:bCs/>
          <w:sz w:val="24"/>
          <w:szCs w:val="24"/>
        </w:rPr>
        <w:t>ber</w:t>
      </w:r>
      <w:r w:rsidRPr="00033626">
        <w:rPr>
          <w:rFonts w:ascii="Garamond" w:hAnsi="Garamond"/>
          <w:b/>
          <w:bCs/>
          <w:sz w:val="24"/>
          <w:szCs w:val="24"/>
        </w:rPr>
        <w:t xml:space="preserve"> 202</w:t>
      </w:r>
      <w:r w:rsidR="00AB0948">
        <w:rPr>
          <w:rFonts w:ascii="Garamond" w:hAnsi="Garamond"/>
          <w:b/>
          <w:bCs/>
          <w:sz w:val="24"/>
          <w:szCs w:val="24"/>
        </w:rPr>
        <w:t>5</w:t>
      </w:r>
    </w:p>
    <w:p w14:paraId="641B895F" w14:textId="4DC57535" w:rsidR="00213736" w:rsidRDefault="00143E21" w:rsidP="009C066A">
      <w:pPr>
        <w:spacing w:after="0" w:line="240" w:lineRule="auto"/>
        <w:jc w:val="center"/>
        <w:rPr>
          <w:rFonts w:ascii="Garamond" w:hAnsi="Garamond"/>
          <w:b/>
          <w:bCs/>
          <w:sz w:val="24"/>
          <w:szCs w:val="24"/>
        </w:rPr>
      </w:pPr>
      <w:r>
        <w:rPr>
          <w:rFonts w:ascii="Garamond" w:hAnsi="Garamond"/>
          <w:b/>
          <w:bCs/>
          <w:sz w:val="24"/>
          <w:szCs w:val="24"/>
        </w:rPr>
        <w:t>T</w:t>
      </w:r>
      <w:r w:rsidR="005D470A">
        <w:rPr>
          <w:rFonts w:ascii="Garamond" w:hAnsi="Garamond"/>
          <w:b/>
          <w:bCs/>
          <w:sz w:val="24"/>
          <w:szCs w:val="24"/>
        </w:rPr>
        <w:t>WENTY-</w:t>
      </w:r>
      <w:r w:rsidR="008852E4">
        <w:rPr>
          <w:rFonts w:ascii="Garamond" w:hAnsi="Garamond"/>
          <w:b/>
          <w:bCs/>
          <w:sz w:val="24"/>
          <w:szCs w:val="24"/>
        </w:rPr>
        <w:t>S</w:t>
      </w:r>
      <w:r w:rsidR="00B64FF2">
        <w:rPr>
          <w:rFonts w:ascii="Garamond" w:hAnsi="Garamond"/>
          <w:b/>
          <w:bCs/>
          <w:sz w:val="24"/>
          <w:szCs w:val="24"/>
        </w:rPr>
        <w:t>EVENTH</w:t>
      </w:r>
      <w:r w:rsidR="005D470A">
        <w:rPr>
          <w:rFonts w:ascii="Garamond" w:hAnsi="Garamond"/>
          <w:b/>
          <w:bCs/>
          <w:sz w:val="24"/>
          <w:szCs w:val="24"/>
        </w:rPr>
        <w:t xml:space="preserve"> SUNDAY IN ORDINARY TIME</w:t>
      </w:r>
      <w:r w:rsidR="00213736">
        <w:rPr>
          <w:rFonts w:ascii="Garamond" w:hAnsi="Garamond"/>
          <w:b/>
          <w:bCs/>
          <w:sz w:val="24"/>
          <w:szCs w:val="24"/>
        </w:rPr>
        <w:t xml:space="preserve"> (Yr.</w:t>
      </w:r>
      <w:r w:rsidR="00974E8A">
        <w:rPr>
          <w:rFonts w:ascii="Garamond" w:hAnsi="Garamond"/>
          <w:b/>
          <w:bCs/>
          <w:sz w:val="24"/>
          <w:szCs w:val="24"/>
        </w:rPr>
        <w:t xml:space="preserve"> </w:t>
      </w:r>
      <w:r w:rsidR="00213736">
        <w:rPr>
          <w:rFonts w:ascii="Garamond" w:hAnsi="Garamond"/>
          <w:b/>
          <w:bCs/>
          <w:sz w:val="24"/>
          <w:szCs w:val="24"/>
        </w:rPr>
        <w:t>C)</w:t>
      </w:r>
    </w:p>
    <w:p w14:paraId="0A3C9F8D" w14:textId="56B3A1F8" w:rsidR="009B5741" w:rsidRDefault="009B5741" w:rsidP="008852E4">
      <w:pPr>
        <w:spacing w:after="0" w:line="240" w:lineRule="auto"/>
        <w:jc w:val="center"/>
        <w:rPr>
          <w:rFonts w:ascii="Garamond" w:hAnsi="Garamond"/>
          <w:b/>
          <w:bCs/>
          <w:sz w:val="24"/>
          <w:szCs w:val="24"/>
        </w:rPr>
      </w:pPr>
    </w:p>
    <w:p w14:paraId="57E9BDD7" w14:textId="1A6B8632" w:rsidR="008852E4" w:rsidRDefault="009B5741" w:rsidP="009B79D7">
      <w:pPr>
        <w:spacing w:after="0" w:line="240" w:lineRule="auto"/>
        <w:rPr>
          <w:rFonts w:ascii="Garamond" w:hAnsi="Garamond"/>
          <w:sz w:val="24"/>
          <w:szCs w:val="24"/>
        </w:rPr>
      </w:pPr>
      <w:r w:rsidRPr="009B79D7">
        <w:rPr>
          <w:rFonts w:ascii="Garamond" w:hAnsi="Garamond"/>
          <w:sz w:val="24"/>
          <w:szCs w:val="24"/>
        </w:rPr>
        <w:t>Special Announcements.</w:t>
      </w:r>
    </w:p>
    <w:p w14:paraId="21FC6F4B" w14:textId="1E638557" w:rsidR="00E9790D" w:rsidRDefault="008852E4" w:rsidP="00213736">
      <w:pPr>
        <w:spacing w:after="0" w:line="240" w:lineRule="auto"/>
        <w:rPr>
          <w:rFonts w:ascii="Garamond" w:hAnsi="Garamond"/>
          <w:sz w:val="24"/>
          <w:szCs w:val="24"/>
        </w:rPr>
      </w:pPr>
      <w:r>
        <w:rPr>
          <w:rFonts w:ascii="Garamond" w:hAnsi="Garamond"/>
          <w:sz w:val="24"/>
          <w:szCs w:val="24"/>
        </w:rPr>
        <w:t>T</w:t>
      </w:r>
      <w:r w:rsidR="00022998">
        <w:rPr>
          <w:rFonts w:ascii="Garamond" w:hAnsi="Garamond"/>
          <w:sz w:val="24"/>
          <w:szCs w:val="24"/>
        </w:rPr>
        <w:t xml:space="preserve">oday is </w:t>
      </w:r>
      <w:r w:rsidR="00E169AA">
        <w:rPr>
          <w:rFonts w:ascii="Garamond" w:hAnsi="Garamond"/>
          <w:sz w:val="24"/>
          <w:szCs w:val="24"/>
        </w:rPr>
        <w:t>World Day of Prayer for Migrants</w:t>
      </w:r>
      <w:r w:rsidR="007A4ACF">
        <w:rPr>
          <w:rFonts w:ascii="Garamond" w:hAnsi="Garamond"/>
          <w:sz w:val="24"/>
          <w:szCs w:val="24"/>
        </w:rPr>
        <w:t>.</w:t>
      </w:r>
    </w:p>
    <w:p w14:paraId="59BC214A" w14:textId="77777777" w:rsidR="0015592E" w:rsidRDefault="0015592E" w:rsidP="003F3DE0">
      <w:pPr>
        <w:pStyle w:val="church"/>
        <w:framePr w:wrap="around"/>
      </w:pPr>
    </w:p>
    <w:p w14:paraId="7B530805" w14:textId="29017D57" w:rsidR="003A6493" w:rsidRPr="00F432A1" w:rsidRDefault="003A6493" w:rsidP="003F3DE0">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3F3DE0">
            <w:pPr>
              <w:pStyle w:val="ParagChurch"/>
              <w:framePr w:hSpace="0" w:wrap="auto" w:vAnchor="margin" w:hAnchor="text" w:yAlign="inline"/>
            </w:pPr>
            <w:bookmarkStart w:id="0" w:name="_Hlk87551435"/>
            <w:r w:rsidRPr="00C45C60">
              <w:t xml:space="preserve">Date </w:t>
            </w:r>
          </w:p>
        </w:tc>
        <w:tc>
          <w:tcPr>
            <w:tcW w:w="1984" w:type="dxa"/>
            <w:vAlign w:val="center"/>
          </w:tcPr>
          <w:p w14:paraId="4EEE7A53" w14:textId="77777777" w:rsidR="00F43321" w:rsidRPr="00C45C60" w:rsidRDefault="00F43321" w:rsidP="003F3DE0">
            <w:pPr>
              <w:pStyle w:val="ParagChurch"/>
              <w:framePr w:hSpace="0" w:wrap="auto" w:vAnchor="margin" w:hAnchor="text" w:yAlign="inline"/>
            </w:pPr>
            <w:r w:rsidRPr="00C45C60">
              <w:t>Time</w:t>
            </w:r>
          </w:p>
        </w:tc>
        <w:tc>
          <w:tcPr>
            <w:tcW w:w="1418" w:type="dxa"/>
            <w:vAlign w:val="center"/>
          </w:tcPr>
          <w:p w14:paraId="2DD7B000" w14:textId="77777777" w:rsidR="00F43321" w:rsidRPr="00C45C60" w:rsidRDefault="00F43321" w:rsidP="003F3DE0">
            <w:pPr>
              <w:pStyle w:val="ParagChurch"/>
              <w:framePr w:hSpace="0" w:wrap="auto" w:vAnchor="margin" w:hAnchor="text" w:yAlign="inline"/>
            </w:pPr>
            <w:r w:rsidRPr="00C45C60">
              <w:t>Place</w:t>
            </w:r>
          </w:p>
        </w:tc>
        <w:tc>
          <w:tcPr>
            <w:tcW w:w="1559" w:type="dxa"/>
            <w:vAlign w:val="center"/>
          </w:tcPr>
          <w:p w14:paraId="4687AE6A" w14:textId="77777777" w:rsidR="00F43321" w:rsidRPr="00C45C60" w:rsidRDefault="00F43321" w:rsidP="003F3DE0">
            <w:pPr>
              <w:pStyle w:val="ParagChurch"/>
              <w:framePr w:hSpace="0" w:wrap="auto" w:vAnchor="margin" w:hAnchor="text" w:yAlign="inline"/>
            </w:pPr>
            <w:r w:rsidRPr="00C45C60">
              <w:t>Service/Event</w:t>
            </w:r>
          </w:p>
        </w:tc>
        <w:tc>
          <w:tcPr>
            <w:tcW w:w="2978" w:type="dxa"/>
            <w:vAlign w:val="center"/>
          </w:tcPr>
          <w:p w14:paraId="5E3AFE1C" w14:textId="77777777" w:rsidR="00F43321" w:rsidRPr="00C45C60" w:rsidRDefault="00F43321" w:rsidP="003F3DE0">
            <w:pPr>
              <w:pStyle w:val="ParagChurch"/>
              <w:framePr w:hSpace="0" w:wrap="auto" w:vAnchor="margin" w:hAnchor="text" w:yAlign="inline"/>
            </w:pPr>
            <w:r w:rsidRPr="00C45C60">
              <w:t>Intentions</w:t>
            </w:r>
          </w:p>
        </w:tc>
      </w:tr>
      <w:tr w:rsidR="00CD0135" w:rsidRPr="00C45C60" w14:paraId="1473DB31" w14:textId="77777777" w:rsidTr="0034436B">
        <w:trPr>
          <w:trHeight w:val="23"/>
        </w:trPr>
        <w:tc>
          <w:tcPr>
            <w:tcW w:w="2122" w:type="dxa"/>
            <w:vMerge w:val="restart"/>
            <w:vAlign w:val="center"/>
          </w:tcPr>
          <w:p w14:paraId="059E7A97" w14:textId="0CBDED00" w:rsidR="00CD0135" w:rsidRPr="00C45C60" w:rsidRDefault="00CD0135" w:rsidP="003F3DE0">
            <w:pPr>
              <w:pStyle w:val="ParagChurch"/>
              <w:framePr w:hSpace="0" w:wrap="auto" w:vAnchor="margin" w:hAnchor="text" w:yAlign="inline"/>
            </w:pPr>
            <w:r w:rsidRPr="00C45C60">
              <w:t>Sat</w:t>
            </w:r>
            <w:r>
              <w:t xml:space="preserve"> 4</w:t>
            </w:r>
            <w:r w:rsidRPr="00675C5D">
              <w:rPr>
                <w:vertAlign w:val="superscript"/>
              </w:rPr>
              <w:t>th</w:t>
            </w:r>
            <w:r>
              <w:t xml:space="preserve"> October</w:t>
            </w:r>
          </w:p>
        </w:tc>
        <w:tc>
          <w:tcPr>
            <w:tcW w:w="1984" w:type="dxa"/>
            <w:vAlign w:val="center"/>
          </w:tcPr>
          <w:p w14:paraId="2BD1AF2D" w14:textId="00B160F1" w:rsidR="00CD0135" w:rsidRPr="00C45C60" w:rsidRDefault="00CD0135" w:rsidP="003F3DE0">
            <w:pPr>
              <w:pStyle w:val="ParagChurch"/>
              <w:framePr w:hSpace="0" w:wrap="auto" w:vAnchor="margin" w:hAnchor="text" w:yAlign="inline"/>
            </w:pPr>
            <w:r w:rsidRPr="00C45C60">
              <w:t xml:space="preserve">4.30pm-5.00pm  </w:t>
            </w:r>
          </w:p>
        </w:tc>
        <w:tc>
          <w:tcPr>
            <w:tcW w:w="1418" w:type="dxa"/>
            <w:vAlign w:val="center"/>
          </w:tcPr>
          <w:p w14:paraId="263A0D4B" w14:textId="1BB908F9" w:rsidR="00CD0135" w:rsidRPr="00C45C60" w:rsidRDefault="00CD0135" w:rsidP="00B95C20">
            <w:pPr>
              <w:pStyle w:val="ParagChurch"/>
              <w:framePr w:hSpace="0" w:wrap="auto" w:vAnchor="margin" w:hAnchor="text" w:yAlign="inline"/>
            </w:pPr>
            <w:r w:rsidRPr="00C45C60">
              <w:t>St. Joseph’s</w:t>
            </w:r>
          </w:p>
        </w:tc>
        <w:tc>
          <w:tcPr>
            <w:tcW w:w="4537" w:type="dxa"/>
            <w:gridSpan w:val="2"/>
            <w:vAlign w:val="center"/>
          </w:tcPr>
          <w:p w14:paraId="1C1CB5B6" w14:textId="3359F8B0" w:rsidR="00CD0135" w:rsidRPr="00C45C60" w:rsidRDefault="00CD0135" w:rsidP="003F3DE0">
            <w:pPr>
              <w:pStyle w:val="ParagChurch"/>
              <w:framePr w:hSpace="0" w:wrap="auto" w:vAnchor="margin" w:hAnchor="text" w:yAlign="inline"/>
            </w:pPr>
            <w:r w:rsidRPr="00C45C60">
              <w:t>Exposition</w:t>
            </w:r>
          </w:p>
        </w:tc>
      </w:tr>
      <w:tr w:rsidR="008F7B6A" w:rsidRPr="00C45C60" w14:paraId="67F64447" w14:textId="77777777" w:rsidTr="00F555CE">
        <w:trPr>
          <w:trHeight w:val="184"/>
        </w:trPr>
        <w:tc>
          <w:tcPr>
            <w:tcW w:w="2122" w:type="dxa"/>
            <w:vMerge/>
            <w:tcBorders>
              <w:bottom w:val="single" w:sz="4" w:space="0" w:color="auto"/>
            </w:tcBorders>
            <w:vAlign w:val="center"/>
          </w:tcPr>
          <w:p w14:paraId="3BAC92A2" w14:textId="77777777" w:rsidR="008F7B6A" w:rsidRPr="00C45C60" w:rsidRDefault="008F7B6A" w:rsidP="003F3DE0">
            <w:pPr>
              <w:pStyle w:val="ParagChurch"/>
              <w:framePr w:hSpace="0" w:wrap="auto" w:vAnchor="margin" w:hAnchor="text" w:yAlign="inline"/>
            </w:pPr>
          </w:p>
        </w:tc>
        <w:tc>
          <w:tcPr>
            <w:tcW w:w="1984" w:type="dxa"/>
            <w:tcBorders>
              <w:bottom w:val="single" w:sz="4" w:space="0" w:color="auto"/>
            </w:tcBorders>
            <w:vAlign w:val="center"/>
          </w:tcPr>
          <w:p w14:paraId="668234A7" w14:textId="37B618DD" w:rsidR="008F7B6A" w:rsidRPr="00C45C60" w:rsidRDefault="008F7B6A" w:rsidP="003F3DE0">
            <w:pPr>
              <w:pStyle w:val="ParagChurch"/>
              <w:framePr w:hSpace="0" w:wrap="auto" w:vAnchor="margin" w:hAnchor="text" w:yAlign="inline"/>
              <w:rPr>
                <w:i/>
                <w:iCs/>
              </w:rPr>
            </w:pPr>
            <w:r w:rsidRPr="00C45C60">
              <w:t>5.30pm</w:t>
            </w:r>
          </w:p>
        </w:tc>
        <w:tc>
          <w:tcPr>
            <w:tcW w:w="1418" w:type="dxa"/>
            <w:tcBorders>
              <w:bottom w:val="single" w:sz="4" w:space="0" w:color="auto"/>
            </w:tcBorders>
            <w:vAlign w:val="center"/>
          </w:tcPr>
          <w:p w14:paraId="2C2AE8C6" w14:textId="7AD68F6E" w:rsidR="008F7B6A" w:rsidRPr="00C45C60" w:rsidRDefault="00F555CE" w:rsidP="00B95C20">
            <w:pPr>
              <w:pStyle w:val="ParagChurch"/>
              <w:framePr w:hSpace="0" w:wrap="auto" w:vAnchor="margin" w:hAnchor="text" w:yAlign="inline"/>
            </w:pPr>
            <w:r w:rsidRPr="00C45C60">
              <w:t>St. Joseph’s</w:t>
            </w:r>
          </w:p>
        </w:tc>
        <w:tc>
          <w:tcPr>
            <w:tcW w:w="1559" w:type="dxa"/>
            <w:tcBorders>
              <w:bottom w:val="single" w:sz="4" w:space="0" w:color="auto"/>
            </w:tcBorders>
            <w:vAlign w:val="center"/>
          </w:tcPr>
          <w:p w14:paraId="0530C24F" w14:textId="175CA00B" w:rsidR="008F7B6A" w:rsidRPr="00C45C60" w:rsidRDefault="008F7B6A" w:rsidP="003F3DE0">
            <w:pPr>
              <w:pStyle w:val="ParagChurch"/>
              <w:framePr w:hSpace="0" w:wrap="auto" w:vAnchor="margin" w:hAnchor="text" w:yAlign="inline"/>
              <w:rPr>
                <w:i/>
                <w:iCs/>
              </w:rPr>
            </w:pPr>
            <w:r w:rsidRPr="00C45C60">
              <w:t xml:space="preserve">Vigil Mass </w:t>
            </w:r>
          </w:p>
        </w:tc>
        <w:tc>
          <w:tcPr>
            <w:tcW w:w="2978" w:type="dxa"/>
            <w:tcBorders>
              <w:bottom w:val="single" w:sz="4" w:space="0" w:color="auto"/>
            </w:tcBorders>
            <w:vAlign w:val="center"/>
          </w:tcPr>
          <w:p w14:paraId="3A9B0407" w14:textId="5512A988" w:rsidR="008F7B6A" w:rsidRPr="00C45C60" w:rsidRDefault="008F7B6A" w:rsidP="003F3DE0">
            <w:pPr>
              <w:pStyle w:val="ParagChurch"/>
              <w:framePr w:hSpace="0" w:wrap="auto" w:vAnchor="margin" w:hAnchor="text" w:yAlign="inline"/>
            </w:pPr>
            <w:r>
              <w:t>People of the parish</w:t>
            </w:r>
          </w:p>
        </w:tc>
      </w:tr>
      <w:tr w:rsidR="008B0C16" w:rsidRPr="00C45C60" w14:paraId="3AEAAEA8" w14:textId="77777777" w:rsidTr="00BE5DD7">
        <w:trPr>
          <w:trHeight w:val="242"/>
        </w:trPr>
        <w:tc>
          <w:tcPr>
            <w:tcW w:w="2122" w:type="dxa"/>
            <w:vMerge w:val="restart"/>
            <w:vAlign w:val="center"/>
          </w:tcPr>
          <w:p w14:paraId="6DA6396C" w14:textId="24A1AD1C" w:rsidR="008B0C16" w:rsidRPr="00C45C60" w:rsidRDefault="008B0C16" w:rsidP="003F3DE0">
            <w:pPr>
              <w:pStyle w:val="ParagChurch"/>
              <w:framePr w:hSpace="0" w:wrap="auto" w:vAnchor="margin" w:hAnchor="text" w:yAlign="inline"/>
            </w:pPr>
            <w:r w:rsidRPr="00C45C60">
              <w:t>Sun</w:t>
            </w:r>
            <w:r>
              <w:t xml:space="preserve"> 5</w:t>
            </w:r>
            <w:r w:rsidRPr="002321CF">
              <w:rPr>
                <w:vertAlign w:val="superscript"/>
              </w:rPr>
              <w:t>th</w:t>
            </w:r>
            <w:r>
              <w:t xml:space="preserve"> Octob</w:t>
            </w:r>
            <w:r w:rsidR="008439FD">
              <w:t>er</w:t>
            </w:r>
          </w:p>
        </w:tc>
        <w:tc>
          <w:tcPr>
            <w:tcW w:w="1984" w:type="dxa"/>
            <w:vAlign w:val="center"/>
          </w:tcPr>
          <w:p w14:paraId="1CF5D813" w14:textId="77777777" w:rsidR="008B0C16" w:rsidRPr="00C45C60" w:rsidRDefault="008B0C16" w:rsidP="003F3DE0">
            <w:pPr>
              <w:pStyle w:val="ParagChurch"/>
              <w:framePr w:hSpace="0" w:wrap="auto" w:vAnchor="margin" w:hAnchor="text" w:yAlign="inline"/>
              <w:rPr>
                <w:i/>
                <w:iCs/>
              </w:rPr>
            </w:pPr>
            <w:r w:rsidRPr="00C45C60">
              <w:t>9.30am</w:t>
            </w:r>
          </w:p>
        </w:tc>
        <w:tc>
          <w:tcPr>
            <w:tcW w:w="1418" w:type="dxa"/>
            <w:vAlign w:val="center"/>
          </w:tcPr>
          <w:p w14:paraId="1E6F23DA" w14:textId="77777777" w:rsidR="008B0C16" w:rsidRPr="00C45C60" w:rsidRDefault="008B0C16" w:rsidP="003F3DE0">
            <w:pPr>
              <w:pStyle w:val="ParagChurch"/>
              <w:framePr w:hSpace="0" w:wrap="auto" w:vAnchor="margin" w:hAnchor="text" w:yAlign="inline"/>
              <w:rPr>
                <w:i/>
                <w:iCs/>
              </w:rPr>
            </w:pPr>
            <w:r w:rsidRPr="00C45C60">
              <w:t>Sacred Heart</w:t>
            </w:r>
          </w:p>
        </w:tc>
        <w:tc>
          <w:tcPr>
            <w:tcW w:w="1559" w:type="dxa"/>
            <w:vAlign w:val="center"/>
          </w:tcPr>
          <w:p w14:paraId="28BF1898" w14:textId="77777777" w:rsidR="008B0C16" w:rsidRPr="00C45C60" w:rsidRDefault="008B0C16" w:rsidP="003F3DE0">
            <w:pPr>
              <w:pStyle w:val="ParagChurch"/>
              <w:framePr w:hSpace="0" w:wrap="auto" w:vAnchor="margin" w:hAnchor="text" w:yAlign="inline"/>
              <w:rPr>
                <w:i/>
                <w:iCs/>
              </w:rPr>
            </w:pPr>
            <w:r w:rsidRPr="00C45C60">
              <w:t>Mass</w:t>
            </w:r>
          </w:p>
        </w:tc>
        <w:tc>
          <w:tcPr>
            <w:tcW w:w="2978" w:type="dxa"/>
            <w:vAlign w:val="center"/>
          </w:tcPr>
          <w:p w14:paraId="461F541D" w14:textId="42BC287F" w:rsidR="008B0C16" w:rsidRPr="00C45C60" w:rsidRDefault="008B0C16" w:rsidP="003F3DE0">
            <w:pPr>
              <w:pStyle w:val="ParagChurch"/>
              <w:framePr w:hSpace="0" w:wrap="auto" w:vAnchor="margin" w:hAnchor="text" w:yAlign="inline"/>
            </w:pPr>
            <w:r>
              <w:t>Monseigneur Philip Holroyd (7</w:t>
            </w:r>
            <w:r w:rsidRPr="003D44F1">
              <w:rPr>
                <w:vertAlign w:val="superscript"/>
              </w:rPr>
              <w:t>th</w:t>
            </w:r>
            <w:r>
              <w:t xml:space="preserve"> anniversary)</w:t>
            </w:r>
          </w:p>
        </w:tc>
      </w:tr>
      <w:tr w:rsidR="007A4ACF" w:rsidRPr="00C45C60" w14:paraId="05E798CE" w14:textId="77777777" w:rsidTr="00BE5DD7">
        <w:trPr>
          <w:trHeight w:val="26"/>
        </w:trPr>
        <w:tc>
          <w:tcPr>
            <w:tcW w:w="2122" w:type="dxa"/>
            <w:vMerge/>
            <w:vAlign w:val="center"/>
          </w:tcPr>
          <w:p w14:paraId="74AFF4DF" w14:textId="77777777" w:rsidR="007A4ACF" w:rsidRPr="00C45C60" w:rsidRDefault="007A4ACF" w:rsidP="003F3DE0">
            <w:pPr>
              <w:pStyle w:val="ParagChurch"/>
              <w:framePr w:hSpace="0" w:wrap="auto" w:vAnchor="margin" w:hAnchor="text" w:yAlign="inline"/>
            </w:pPr>
          </w:p>
        </w:tc>
        <w:tc>
          <w:tcPr>
            <w:tcW w:w="1984" w:type="dxa"/>
            <w:vAlign w:val="center"/>
          </w:tcPr>
          <w:p w14:paraId="1D51F30B" w14:textId="76207FBE" w:rsidR="007A4ACF" w:rsidRPr="00C45C60" w:rsidRDefault="007A4ACF" w:rsidP="003F3DE0">
            <w:pPr>
              <w:pStyle w:val="ParagChurch"/>
              <w:framePr w:hSpace="0" w:wrap="auto" w:vAnchor="margin" w:hAnchor="text" w:yAlign="inline"/>
            </w:pPr>
            <w:r w:rsidRPr="00C45C60">
              <w:t>11.00am</w:t>
            </w:r>
          </w:p>
        </w:tc>
        <w:tc>
          <w:tcPr>
            <w:tcW w:w="1418" w:type="dxa"/>
            <w:vAlign w:val="center"/>
          </w:tcPr>
          <w:p w14:paraId="6BE5B35A" w14:textId="57D19E06" w:rsidR="007A4ACF" w:rsidRPr="00C45C60" w:rsidRDefault="007A4ACF" w:rsidP="003F3DE0">
            <w:pPr>
              <w:pStyle w:val="ParagChurch"/>
              <w:framePr w:hSpace="0" w:wrap="auto" w:vAnchor="margin" w:hAnchor="text" w:yAlign="inline"/>
            </w:pPr>
            <w:r w:rsidRPr="00C45C60">
              <w:t>St. Joseph’s</w:t>
            </w:r>
          </w:p>
        </w:tc>
        <w:tc>
          <w:tcPr>
            <w:tcW w:w="1559" w:type="dxa"/>
            <w:vAlign w:val="center"/>
          </w:tcPr>
          <w:p w14:paraId="661E7309" w14:textId="1FA82BB7" w:rsidR="007A4ACF" w:rsidRPr="00C45C60" w:rsidRDefault="007A4ACF" w:rsidP="003F3DE0">
            <w:pPr>
              <w:pStyle w:val="ParagChurch"/>
              <w:framePr w:hSpace="0" w:wrap="auto" w:vAnchor="margin" w:hAnchor="text" w:yAlign="inline"/>
            </w:pPr>
            <w:r w:rsidRPr="00C45C60">
              <w:t>Mass</w:t>
            </w:r>
          </w:p>
        </w:tc>
        <w:tc>
          <w:tcPr>
            <w:tcW w:w="2978" w:type="dxa"/>
            <w:vAlign w:val="center"/>
          </w:tcPr>
          <w:p w14:paraId="39301D7A" w14:textId="12656384" w:rsidR="007A4ACF" w:rsidRPr="00C45C60" w:rsidRDefault="00516000" w:rsidP="003F3DE0">
            <w:pPr>
              <w:pStyle w:val="ParagChurch"/>
              <w:framePr w:hSpace="0" w:wrap="auto" w:vAnchor="margin" w:hAnchor="text" w:yAlign="inline"/>
            </w:pPr>
            <w:r>
              <w:t>RIP Zenon Marchewka (as a sacrifice from his mother)</w:t>
            </w:r>
          </w:p>
        </w:tc>
      </w:tr>
      <w:tr w:rsidR="0050742D" w:rsidRPr="00C45C60" w14:paraId="09129DFC" w14:textId="77777777" w:rsidTr="00CA67D3">
        <w:trPr>
          <w:trHeight w:val="460"/>
        </w:trPr>
        <w:tc>
          <w:tcPr>
            <w:tcW w:w="2122" w:type="dxa"/>
            <w:vAlign w:val="center"/>
          </w:tcPr>
          <w:p w14:paraId="3E02F039" w14:textId="5E845C63" w:rsidR="0050742D" w:rsidRPr="00F65C41" w:rsidRDefault="0050742D" w:rsidP="003F3DE0">
            <w:pPr>
              <w:pStyle w:val="ParagChurch"/>
              <w:framePr w:hSpace="0" w:wrap="auto" w:vAnchor="margin" w:hAnchor="text" w:yAlign="inline"/>
            </w:pPr>
            <w:r w:rsidRPr="00C45C60">
              <w:t xml:space="preserve">Mon </w:t>
            </w:r>
            <w:r>
              <w:t>6</w:t>
            </w:r>
            <w:r w:rsidRPr="00050502">
              <w:rPr>
                <w:vertAlign w:val="superscript"/>
              </w:rPr>
              <w:t>th</w:t>
            </w:r>
            <w:r>
              <w:t xml:space="preserve"> October</w:t>
            </w:r>
          </w:p>
        </w:tc>
        <w:tc>
          <w:tcPr>
            <w:tcW w:w="7939" w:type="dxa"/>
            <w:gridSpan w:val="4"/>
            <w:vAlign w:val="center"/>
          </w:tcPr>
          <w:p w14:paraId="11C68CC2" w14:textId="4940C6D6" w:rsidR="0050742D" w:rsidRPr="00C45C60" w:rsidRDefault="00B76A70" w:rsidP="003F3DE0">
            <w:pPr>
              <w:pStyle w:val="ParagChurch"/>
              <w:framePr w:hSpace="0" w:wrap="auto" w:vAnchor="margin" w:hAnchor="text" w:yAlign="inline"/>
            </w:pPr>
            <w:r>
              <w:t>No Mass in the parish today</w:t>
            </w:r>
          </w:p>
        </w:tc>
      </w:tr>
      <w:tr w:rsidR="007139B3" w:rsidRPr="00C45C60" w14:paraId="6DA41AF0" w14:textId="269B9443" w:rsidTr="001D51A8">
        <w:trPr>
          <w:trHeight w:val="136"/>
        </w:trPr>
        <w:tc>
          <w:tcPr>
            <w:tcW w:w="2122" w:type="dxa"/>
            <w:vMerge w:val="restart"/>
            <w:vAlign w:val="center"/>
          </w:tcPr>
          <w:p w14:paraId="5F7F45C6" w14:textId="34A75A6B" w:rsidR="007139B3" w:rsidRPr="00C45C60" w:rsidRDefault="007139B3" w:rsidP="003F3DE0">
            <w:pPr>
              <w:pStyle w:val="ParagChurch"/>
              <w:framePr w:hSpace="0" w:wrap="auto" w:vAnchor="margin" w:hAnchor="text" w:yAlign="inline"/>
            </w:pPr>
            <w:r w:rsidRPr="00C45C60">
              <w:t>Tues</w:t>
            </w:r>
            <w:r>
              <w:t xml:space="preserve"> 7</w:t>
            </w:r>
            <w:r w:rsidRPr="00B76A70">
              <w:rPr>
                <w:vertAlign w:val="superscript"/>
              </w:rPr>
              <w:t>th</w:t>
            </w:r>
            <w:r>
              <w:t xml:space="preserve"> October</w:t>
            </w:r>
          </w:p>
        </w:tc>
        <w:tc>
          <w:tcPr>
            <w:tcW w:w="7939" w:type="dxa"/>
            <w:gridSpan w:val="4"/>
            <w:vAlign w:val="center"/>
          </w:tcPr>
          <w:p w14:paraId="3993985F" w14:textId="589FD597" w:rsidR="007139B3" w:rsidRPr="00C45C60" w:rsidRDefault="007139B3" w:rsidP="003F3DE0">
            <w:pPr>
              <w:pStyle w:val="ParagChurch"/>
              <w:framePr w:hSpace="0" w:wrap="auto" w:vAnchor="margin" w:hAnchor="text" w:yAlign="inline"/>
            </w:pPr>
            <w:r>
              <w:t>No Mass in the parish today</w:t>
            </w:r>
          </w:p>
        </w:tc>
      </w:tr>
      <w:tr w:rsidR="00B67C53" w:rsidRPr="00C45C60" w14:paraId="4202D461" w14:textId="77777777" w:rsidTr="009B5887">
        <w:trPr>
          <w:trHeight w:val="136"/>
        </w:trPr>
        <w:tc>
          <w:tcPr>
            <w:tcW w:w="2122" w:type="dxa"/>
            <w:vMerge/>
            <w:vAlign w:val="center"/>
          </w:tcPr>
          <w:p w14:paraId="4582D040" w14:textId="77777777" w:rsidR="00B67C53" w:rsidRPr="00C45C60" w:rsidRDefault="00B67C53" w:rsidP="003F3DE0">
            <w:pPr>
              <w:pStyle w:val="ParagChurch"/>
              <w:framePr w:hSpace="0" w:wrap="auto" w:vAnchor="margin" w:hAnchor="text" w:yAlign="inline"/>
            </w:pPr>
          </w:p>
        </w:tc>
        <w:tc>
          <w:tcPr>
            <w:tcW w:w="1984" w:type="dxa"/>
            <w:vAlign w:val="center"/>
          </w:tcPr>
          <w:p w14:paraId="467C13EE" w14:textId="34680752" w:rsidR="00B67C53" w:rsidRPr="005E6C16" w:rsidRDefault="0094414C" w:rsidP="003F3DE0">
            <w:pPr>
              <w:pStyle w:val="ParagChurch"/>
              <w:framePr w:hSpace="0" w:wrap="auto" w:vAnchor="margin" w:hAnchor="text" w:yAlign="inline"/>
              <w:rPr>
                <w:b/>
                <w:bCs/>
              </w:rPr>
            </w:pPr>
            <w:r w:rsidRPr="005E6C16">
              <w:rPr>
                <w:b/>
                <w:bCs/>
              </w:rPr>
              <w:t>9.00am</w:t>
            </w:r>
          </w:p>
        </w:tc>
        <w:tc>
          <w:tcPr>
            <w:tcW w:w="1418" w:type="dxa"/>
            <w:vAlign w:val="center"/>
          </w:tcPr>
          <w:p w14:paraId="21156289" w14:textId="35D76C7E" w:rsidR="00B67C53" w:rsidRPr="00C45C60" w:rsidRDefault="00D30573" w:rsidP="003F3DE0">
            <w:pPr>
              <w:pStyle w:val="ParagChurch"/>
              <w:framePr w:hSpace="0" w:wrap="auto" w:vAnchor="margin" w:hAnchor="text" w:yAlign="inline"/>
            </w:pPr>
            <w:r w:rsidRPr="00C45C60">
              <w:t>St. Joseph’s</w:t>
            </w:r>
            <w:r>
              <w:t xml:space="preserve"> </w:t>
            </w:r>
            <w:r>
              <w:rPr>
                <w:b/>
                <w:bCs/>
              </w:rPr>
              <w:t>School</w:t>
            </w:r>
          </w:p>
        </w:tc>
        <w:tc>
          <w:tcPr>
            <w:tcW w:w="4537" w:type="dxa"/>
            <w:gridSpan w:val="2"/>
            <w:vAlign w:val="center"/>
          </w:tcPr>
          <w:p w14:paraId="4922401F" w14:textId="434BBA6A" w:rsidR="00B67C53" w:rsidRDefault="00F92F4A" w:rsidP="003F3DE0">
            <w:pPr>
              <w:pStyle w:val="ParagChurch"/>
              <w:framePr w:hSpace="0" w:wrap="auto" w:vAnchor="margin" w:hAnchor="text" w:yAlign="inline"/>
            </w:pPr>
            <w:r>
              <w:t>Liturgy to celebrate</w:t>
            </w:r>
            <w:r w:rsidR="00764F78">
              <w:t xml:space="preserve"> Our Lady of the Rosary</w:t>
            </w:r>
            <w:r w:rsidR="00F263BA">
              <w:t>. All welcome.</w:t>
            </w:r>
          </w:p>
        </w:tc>
      </w:tr>
      <w:tr w:rsidR="007A4ACF" w:rsidRPr="00C45C60" w14:paraId="1125F200" w14:textId="77777777" w:rsidTr="00BE5DD7">
        <w:trPr>
          <w:trHeight w:val="306"/>
        </w:trPr>
        <w:tc>
          <w:tcPr>
            <w:tcW w:w="2122" w:type="dxa"/>
            <w:vMerge w:val="restart"/>
            <w:vAlign w:val="center"/>
          </w:tcPr>
          <w:p w14:paraId="4BAA4952" w14:textId="4C21230A" w:rsidR="007A4ACF" w:rsidRPr="00C45C60" w:rsidRDefault="007A4ACF" w:rsidP="003F3DE0">
            <w:pPr>
              <w:pStyle w:val="ParagChurch"/>
              <w:framePr w:hSpace="0" w:wrap="auto" w:vAnchor="margin" w:hAnchor="text" w:yAlign="inline"/>
            </w:pPr>
            <w:r>
              <w:t xml:space="preserve"> </w:t>
            </w:r>
            <w:r w:rsidRPr="00C45C60">
              <w:t>Wed</w:t>
            </w:r>
            <w:r>
              <w:t xml:space="preserve"> </w:t>
            </w:r>
            <w:r w:rsidR="00E96706">
              <w:t>8</w:t>
            </w:r>
            <w:r w:rsidR="00E96706" w:rsidRPr="00E96706">
              <w:rPr>
                <w:vertAlign w:val="superscript"/>
              </w:rPr>
              <w:t>th</w:t>
            </w:r>
            <w:r w:rsidR="00E96706">
              <w:t xml:space="preserve"> </w:t>
            </w:r>
            <w:r w:rsidR="009B4405">
              <w:t>October</w:t>
            </w:r>
          </w:p>
        </w:tc>
        <w:tc>
          <w:tcPr>
            <w:tcW w:w="1984" w:type="dxa"/>
            <w:vAlign w:val="center"/>
          </w:tcPr>
          <w:p w14:paraId="5ECBAA6D" w14:textId="77777777" w:rsidR="007A4ACF" w:rsidRPr="00C45C60" w:rsidRDefault="007A4ACF" w:rsidP="003F3DE0">
            <w:pPr>
              <w:pStyle w:val="ParagChurch"/>
              <w:framePr w:hSpace="0" w:wrap="auto" w:vAnchor="margin" w:hAnchor="text" w:yAlign="inline"/>
            </w:pPr>
            <w:r w:rsidRPr="00C45C60">
              <w:t>10.00am</w:t>
            </w:r>
          </w:p>
        </w:tc>
        <w:tc>
          <w:tcPr>
            <w:tcW w:w="1418" w:type="dxa"/>
            <w:vAlign w:val="center"/>
          </w:tcPr>
          <w:p w14:paraId="4655F70E" w14:textId="4A236500" w:rsidR="007A4ACF" w:rsidRPr="00C45C60" w:rsidRDefault="007A4ACF" w:rsidP="003F3DE0">
            <w:pPr>
              <w:pStyle w:val="ParagChurch"/>
              <w:framePr w:hSpace="0" w:wrap="auto" w:vAnchor="margin" w:hAnchor="text" w:yAlign="inline"/>
              <w:rPr>
                <w:b/>
                <w:bCs/>
              </w:rPr>
            </w:pPr>
            <w:r w:rsidRPr="00C45C60">
              <w:t>St. Joseph’s</w:t>
            </w:r>
          </w:p>
        </w:tc>
        <w:tc>
          <w:tcPr>
            <w:tcW w:w="1559" w:type="dxa"/>
            <w:vAlign w:val="center"/>
          </w:tcPr>
          <w:p w14:paraId="6AF3BDA8" w14:textId="675EB9F9" w:rsidR="007A4ACF" w:rsidRPr="00C45C60" w:rsidRDefault="0096372C" w:rsidP="003F3DE0">
            <w:pPr>
              <w:pStyle w:val="ParagChurch"/>
              <w:framePr w:hSpace="0" w:wrap="auto" w:vAnchor="margin" w:hAnchor="text" w:yAlign="inline"/>
            </w:pPr>
            <w:r>
              <w:t>Mass</w:t>
            </w:r>
          </w:p>
        </w:tc>
        <w:tc>
          <w:tcPr>
            <w:tcW w:w="2978" w:type="dxa"/>
            <w:vAlign w:val="center"/>
          </w:tcPr>
          <w:p w14:paraId="23BFD39D" w14:textId="61D82037" w:rsidR="007A4ACF" w:rsidRPr="00C45C60" w:rsidRDefault="00C333EF" w:rsidP="003F3DE0">
            <w:pPr>
              <w:pStyle w:val="ParagChurch"/>
              <w:framePr w:hSpace="0" w:wrap="auto" w:vAnchor="margin" w:hAnchor="text" w:yAlign="inline"/>
            </w:pPr>
            <w:r>
              <w:t xml:space="preserve">RIP </w:t>
            </w:r>
            <w:r w:rsidR="00003CDB">
              <w:t xml:space="preserve">Ann </w:t>
            </w:r>
            <w:proofErr w:type="spellStart"/>
            <w:r w:rsidR="00003CDB">
              <w:t>Wottge</w:t>
            </w:r>
            <w:proofErr w:type="spellEnd"/>
            <w:r w:rsidR="00003CDB">
              <w:t xml:space="preserve"> (2</w:t>
            </w:r>
            <w:r w:rsidR="00003CDB" w:rsidRPr="00003CDB">
              <w:rPr>
                <w:vertAlign w:val="superscript"/>
              </w:rPr>
              <w:t>nd</w:t>
            </w:r>
            <w:r w:rsidR="00003CDB">
              <w:t xml:space="preserve"> </w:t>
            </w:r>
            <w:r w:rsidR="007034CA">
              <w:t>a</w:t>
            </w:r>
            <w:r w:rsidR="00003CDB">
              <w:t>nniversary)</w:t>
            </w:r>
          </w:p>
        </w:tc>
      </w:tr>
      <w:tr w:rsidR="007A4ACF" w:rsidRPr="00C45C60" w14:paraId="38CEB5C6" w14:textId="77777777" w:rsidTr="006A1E9E">
        <w:trPr>
          <w:trHeight w:val="306"/>
        </w:trPr>
        <w:tc>
          <w:tcPr>
            <w:tcW w:w="2122" w:type="dxa"/>
            <w:vMerge/>
            <w:vAlign w:val="center"/>
          </w:tcPr>
          <w:p w14:paraId="7832460A" w14:textId="77777777" w:rsidR="007A4ACF" w:rsidRPr="00C45C60" w:rsidRDefault="007A4ACF" w:rsidP="003F3DE0">
            <w:pPr>
              <w:pStyle w:val="ParagChurch"/>
              <w:framePr w:hSpace="0" w:wrap="auto" w:vAnchor="margin" w:hAnchor="text" w:yAlign="inline"/>
            </w:pPr>
          </w:p>
        </w:tc>
        <w:tc>
          <w:tcPr>
            <w:tcW w:w="1984" w:type="dxa"/>
            <w:vAlign w:val="center"/>
          </w:tcPr>
          <w:p w14:paraId="3BB5D7E2" w14:textId="65A36499" w:rsidR="007A4ACF" w:rsidRPr="009B4405" w:rsidRDefault="007A4ACF" w:rsidP="003F3DE0">
            <w:pPr>
              <w:pStyle w:val="ParagChurch"/>
              <w:framePr w:hSpace="0" w:wrap="auto" w:vAnchor="margin" w:hAnchor="text" w:yAlign="inline"/>
            </w:pPr>
            <w:r w:rsidRPr="009B4405">
              <w:t>10.30am +</w:t>
            </w:r>
          </w:p>
        </w:tc>
        <w:tc>
          <w:tcPr>
            <w:tcW w:w="1418" w:type="dxa"/>
            <w:vAlign w:val="center"/>
          </w:tcPr>
          <w:p w14:paraId="4A27C275" w14:textId="7278224E" w:rsidR="007A4ACF" w:rsidRPr="00C45C60" w:rsidRDefault="007A4ACF" w:rsidP="003F3DE0">
            <w:pPr>
              <w:pStyle w:val="ParagChurch"/>
              <w:framePr w:hSpace="0" w:wrap="auto" w:vAnchor="margin" w:hAnchor="text" w:yAlign="inline"/>
            </w:pPr>
            <w:r w:rsidRPr="00C45C60">
              <w:t>St. Joseph’s</w:t>
            </w:r>
          </w:p>
        </w:tc>
        <w:tc>
          <w:tcPr>
            <w:tcW w:w="4537" w:type="dxa"/>
            <w:gridSpan w:val="2"/>
            <w:vAlign w:val="center"/>
          </w:tcPr>
          <w:p w14:paraId="48211927" w14:textId="79505DB6" w:rsidR="007A4ACF" w:rsidRPr="00C45C60" w:rsidRDefault="007A4ACF" w:rsidP="003F3DE0">
            <w:pPr>
              <w:pStyle w:val="ParagChurch"/>
              <w:framePr w:hSpace="0" w:wrap="auto" w:vAnchor="margin" w:hAnchor="text" w:yAlign="inline"/>
            </w:pPr>
            <w:r>
              <w:t>“Welcome House”</w:t>
            </w:r>
          </w:p>
        </w:tc>
      </w:tr>
      <w:tr w:rsidR="007A4ACF" w:rsidRPr="00C45C60" w14:paraId="55443870" w14:textId="77777777" w:rsidTr="00BE5DD7">
        <w:trPr>
          <w:trHeight w:val="460"/>
        </w:trPr>
        <w:tc>
          <w:tcPr>
            <w:tcW w:w="2122" w:type="dxa"/>
            <w:vMerge w:val="restart"/>
            <w:vAlign w:val="center"/>
          </w:tcPr>
          <w:p w14:paraId="54C10C15" w14:textId="3449BEA0" w:rsidR="007A4ACF" w:rsidRPr="00C45C60" w:rsidRDefault="007A4ACF" w:rsidP="003F3DE0">
            <w:pPr>
              <w:pStyle w:val="ParagChurch"/>
              <w:framePr w:hSpace="0" w:wrap="auto" w:vAnchor="margin" w:hAnchor="text" w:yAlign="inline"/>
            </w:pPr>
            <w:r w:rsidRPr="00C45C60">
              <w:t>Thurs</w:t>
            </w:r>
            <w:r>
              <w:t xml:space="preserve"> </w:t>
            </w:r>
            <w:r w:rsidR="00E96706">
              <w:t>9</w:t>
            </w:r>
            <w:r w:rsidR="00E96706" w:rsidRPr="00E96706">
              <w:rPr>
                <w:vertAlign w:val="superscript"/>
              </w:rPr>
              <w:t>th</w:t>
            </w:r>
            <w:r w:rsidR="00E96706">
              <w:t xml:space="preserve"> </w:t>
            </w:r>
            <w:r w:rsidR="009B4405">
              <w:t>October</w:t>
            </w:r>
          </w:p>
        </w:tc>
        <w:tc>
          <w:tcPr>
            <w:tcW w:w="1984" w:type="dxa"/>
            <w:vAlign w:val="center"/>
          </w:tcPr>
          <w:p w14:paraId="0D73E4F6" w14:textId="23140508" w:rsidR="007A4ACF" w:rsidRPr="00C45C60" w:rsidRDefault="007A4ACF" w:rsidP="003F3DE0">
            <w:pPr>
              <w:pStyle w:val="ParagChurch"/>
              <w:framePr w:hSpace="0" w:wrap="auto" w:vAnchor="margin" w:hAnchor="text" w:yAlign="inline"/>
            </w:pPr>
            <w:r w:rsidRPr="00C45C60">
              <w:t>10.00am</w:t>
            </w:r>
          </w:p>
        </w:tc>
        <w:tc>
          <w:tcPr>
            <w:tcW w:w="1418" w:type="dxa"/>
            <w:vAlign w:val="center"/>
          </w:tcPr>
          <w:p w14:paraId="32235AA7" w14:textId="16FB5FA8" w:rsidR="007A4ACF" w:rsidRPr="00C45C60" w:rsidRDefault="007A4ACF" w:rsidP="003F3DE0">
            <w:pPr>
              <w:pStyle w:val="ParagChurch"/>
              <w:framePr w:hSpace="0" w:wrap="auto" w:vAnchor="margin" w:hAnchor="text" w:yAlign="inline"/>
            </w:pPr>
            <w:r w:rsidRPr="00C45C60">
              <w:t>Sacred Heart</w:t>
            </w:r>
          </w:p>
        </w:tc>
        <w:tc>
          <w:tcPr>
            <w:tcW w:w="1559" w:type="dxa"/>
            <w:vAlign w:val="center"/>
          </w:tcPr>
          <w:p w14:paraId="115995BB" w14:textId="18AE7FA6" w:rsidR="007A4ACF" w:rsidRPr="00C45C60" w:rsidRDefault="007A4ACF" w:rsidP="003F3DE0">
            <w:pPr>
              <w:pStyle w:val="ParagChurch"/>
              <w:framePr w:hSpace="0" w:wrap="auto" w:vAnchor="margin" w:hAnchor="text" w:yAlign="inline"/>
            </w:pPr>
            <w:r w:rsidRPr="00C45C60">
              <w:t>Mass</w:t>
            </w:r>
          </w:p>
        </w:tc>
        <w:tc>
          <w:tcPr>
            <w:tcW w:w="2978" w:type="dxa"/>
            <w:vAlign w:val="center"/>
          </w:tcPr>
          <w:p w14:paraId="15BED6D4" w14:textId="706742F8" w:rsidR="009B4405" w:rsidRPr="00C45C60" w:rsidRDefault="007034CA" w:rsidP="003F3DE0">
            <w:pPr>
              <w:pStyle w:val="ParagChurch"/>
              <w:framePr w:hSpace="0" w:wrap="auto" w:vAnchor="margin" w:hAnchor="text" w:yAlign="inline"/>
            </w:pPr>
            <w:r>
              <w:t>Private I</w:t>
            </w:r>
            <w:r w:rsidR="00CB3EED">
              <w:t>ntention (JC)</w:t>
            </w:r>
          </w:p>
        </w:tc>
      </w:tr>
      <w:tr w:rsidR="007A4ACF" w:rsidRPr="00C45C60" w14:paraId="198AF4A6" w14:textId="77777777" w:rsidTr="00BE5DD7">
        <w:trPr>
          <w:trHeight w:val="153"/>
        </w:trPr>
        <w:tc>
          <w:tcPr>
            <w:tcW w:w="2122" w:type="dxa"/>
            <w:vMerge/>
            <w:vAlign w:val="center"/>
          </w:tcPr>
          <w:p w14:paraId="65E204A3" w14:textId="77777777" w:rsidR="007A4ACF" w:rsidRPr="00C45C60" w:rsidRDefault="007A4ACF" w:rsidP="003F3DE0">
            <w:pPr>
              <w:pStyle w:val="ParagChurch"/>
              <w:framePr w:hSpace="0" w:wrap="auto" w:vAnchor="margin" w:hAnchor="text" w:yAlign="inline"/>
            </w:pPr>
          </w:p>
        </w:tc>
        <w:tc>
          <w:tcPr>
            <w:tcW w:w="1984" w:type="dxa"/>
            <w:vAlign w:val="center"/>
          </w:tcPr>
          <w:p w14:paraId="0B8509C9" w14:textId="658A0B6C" w:rsidR="007A4ACF" w:rsidRPr="00C45C60" w:rsidRDefault="007A4ACF" w:rsidP="003F3DE0">
            <w:pPr>
              <w:pStyle w:val="ParagChurch"/>
              <w:framePr w:hSpace="0" w:wrap="auto" w:vAnchor="margin" w:hAnchor="text" w:yAlign="inline"/>
            </w:pPr>
            <w:r w:rsidRPr="00C45C60">
              <w:t>10.30am – 10.50 am</w:t>
            </w:r>
          </w:p>
        </w:tc>
        <w:tc>
          <w:tcPr>
            <w:tcW w:w="1418" w:type="dxa"/>
            <w:vAlign w:val="center"/>
          </w:tcPr>
          <w:p w14:paraId="09D50B96" w14:textId="26EF88B7" w:rsidR="007A4ACF" w:rsidRPr="00C45C60" w:rsidRDefault="007A4ACF" w:rsidP="003F3DE0">
            <w:pPr>
              <w:pStyle w:val="ParagChurch"/>
              <w:framePr w:hSpace="0" w:wrap="auto" w:vAnchor="margin" w:hAnchor="text" w:yAlign="inline"/>
            </w:pPr>
            <w:r w:rsidRPr="00C45C60">
              <w:t>Sacred Heart</w:t>
            </w:r>
          </w:p>
        </w:tc>
        <w:tc>
          <w:tcPr>
            <w:tcW w:w="4537" w:type="dxa"/>
            <w:gridSpan w:val="2"/>
            <w:vAlign w:val="center"/>
          </w:tcPr>
          <w:p w14:paraId="5AEEE318" w14:textId="6AF27B0D" w:rsidR="007A4ACF" w:rsidRPr="00C45C60" w:rsidRDefault="007A4ACF" w:rsidP="003F3DE0">
            <w:pPr>
              <w:pStyle w:val="ParagChurch"/>
              <w:framePr w:hSpace="0" w:wrap="auto" w:vAnchor="margin" w:hAnchor="text" w:yAlign="inline"/>
            </w:pPr>
            <w:r w:rsidRPr="00C45C60">
              <w:t>Confessions</w:t>
            </w:r>
          </w:p>
        </w:tc>
      </w:tr>
      <w:tr w:rsidR="007A4ACF" w:rsidRPr="00C45C60" w14:paraId="4C8B6695" w14:textId="77777777" w:rsidTr="00233066">
        <w:trPr>
          <w:trHeight w:val="53"/>
        </w:trPr>
        <w:tc>
          <w:tcPr>
            <w:tcW w:w="2122" w:type="dxa"/>
            <w:vMerge w:val="restart"/>
            <w:vAlign w:val="center"/>
          </w:tcPr>
          <w:p w14:paraId="3C7F22A4" w14:textId="19C263D3" w:rsidR="007A4ACF" w:rsidRPr="00C45C60" w:rsidRDefault="007A4ACF" w:rsidP="003F3DE0">
            <w:pPr>
              <w:pStyle w:val="ParagChurch"/>
              <w:framePr w:hSpace="0" w:wrap="auto" w:vAnchor="margin" w:hAnchor="text" w:yAlign="inline"/>
            </w:pPr>
            <w:r w:rsidRPr="00C45C60">
              <w:t>Fri</w:t>
            </w:r>
            <w:r>
              <w:t xml:space="preserve"> </w:t>
            </w:r>
            <w:r w:rsidR="00E96706">
              <w:t>11</w:t>
            </w:r>
            <w:r w:rsidR="00E96706" w:rsidRPr="00E96706">
              <w:rPr>
                <w:vertAlign w:val="superscript"/>
              </w:rPr>
              <w:t>th</w:t>
            </w:r>
            <w:r w:rsidR="00E96706">
              <w:t xml:space="preserve"> </w:t>
            </w:r>
            <w:r w:rsidR="00F65C41">
              <w:t>Octobe</w:t>
            </w:r>
            <w:r w:rsidR="00714F04">
              <w:t>r</w:t>
            </w:r>
          </w:p>
        </w:tc>
        <w:tc>
          <w:tcPr>
            <w:tcW w:w="1984" w:type="dxa"/>
            <w:vAlign w:val="center"/>
          </w:tcPr>
          <w:p w14:paraId="24021198" w14:textId="71F079C9" w:rsidR="007A4ACF" w:rsidRDefault="007A4ACF" w:rsidP="003F3DE0">
            <w:pPr>
              <w:pStyle w:val="ParagChurch"/>
              <w:framePr w:hSpace="0" w:wrap="auto" w:vAnchor="margin" w:hAnchor="text" w:yAlign="inline"/>
            </w:pPr>
            <w:r>
              <w:t>10.00am</w:t>
            </w:r>
          </w:p>
        </w:tc>
        <w:tc>
          <w:tcPr>
            <w:tcW w:w="1418" w:type="dxa"/>
            <w:vAlign w:val="center"/>
          </w:tcPr>
          <w:p w14:paraId="7E69BA6C" w14:textId="6F8D8D3B" w:rsidR="007A4ACF" w:rsidRDefault="007A4ACF" w:rsidP="003F3DE0">
            <w:pPr>
              <w:pStyle w:val="ParagChurch"/>
              <w:framePr w:hSpace="0" w:wrap="auto" w:vAnchor="margin" w:hAnchor="text" w:yAlign="inline"/>
            </w:pPr>
            <w:r w:rsidRPr="00C45C60">
              <w:t>St. Joseph’s</w:t>
            </w:r>
          </w:p>
        </w:tc>
        <w:tc>
          <w:tcPr>
            <w:tcW w:w="1559" w:type="dxa"/>
            <w:vAlign w:val="center"/>
          </w:tcPr>
          <w:p w14:paraId="3921C901" w14:textId="27DAB246" w:rsidR="007A4ACF" w:rsidRDefault="007A4ACF" w:rsidP="003F3DE0">
            <w:pPr>
              <w:pStyle w:val="ParagChurch"/>
              <w:framePr w:hSpace="0" w:wrap="auto" w:vAnchor="margin" w:hAnchor="text" w:yAlign="inline"/>
            </w:pPr>
            <w:r>
              <w:t>Mass</w:t>
            </w:r>
          </w:p>
        </w:tc>
        <w:tc>
          <w:tcPr>
            <w:tcW w:w="2978" w:type="dxa"/>
            <w:vAlign w:val="center"/>
          </w:tcPr>
          <w:p w14:paraId="6BAFA64A" w14:textId="18560CCB" w:rsidR="007A4ACF" w:rsidRDefault="008D4492" w:rsidP="003F3DE0">
            <w:pPr>
              <w:pStyle w:val="ParagChurch"/>
              <w:framePr w:hSpace="0" w:wrap="auto" w:vAnchor="margin" w:hAnchor="text" w:yAlign="inline"/>
            </w:pPr>
            <w:r>
              <w:t xml:space="preserve">RIP </w:t>
            </w:r>
            <w:r w:rsidR="00820BCA">
              <w:t>Rt.</w:t>
            </w:r>
            <w:r w:rsidR="0024453C">
              <w:t xml:space="preserve"> </w:t>
            </w:r>
            <w:r w:rsidR="00820BCA">
              <w:t>Rev</w:t>
            </w:r>
            <w:r w:rsidR="003C7849">
              <w:t xml:space="preserve"> David Konstant (9</w:t>
            </w:r>
            <w:r w:rsidR="003C7849" w:rsidRPr="003C7849">
              <w:rPr>
                <w:vertAlign w:val="superscript"/>
              </w:rPr>
              <w:t>th</w:t>
            </w:r>
            <w:r w:rsidR="003C7849">
              <w:t xml:space="preserve"> </w:t>
            </w:r>
            <w:proofErr w:type="spellStart"/>
            <w:r w:rsidR="003C7849">
              <w:t>anniv</w:t>
            </w:r>
            <w:proofErr w:type="spellEnd"/>
            <w:r w:rsidR="0024453C">
              <w:t>. on 9/10/25)</w:t>
            </w:r>
          </w:p>
        </w:tc>
      </w:tr>
      <w:tr w:rsidR="007A4ACF" w:rsidRPr="00C45C60" w14:paraId="39975A04" w14:textId="77777777" w:rsidTr="002B6636">
        <w:trPr>
          <w:trHeight w:val="121"/>
        </w:trPr>
        <w:tc>
          <w:tcPr>
            <w:tcW w:w="2122" w:type="dxa"/>
            <w:vMerge/>
            <w:vAlign w:val="center"/>
          </w:tcPr>
          <w:p w14:paraId="7FE3F237" w14:textId="36B13759" w:rsidR="007A4ACF" w:rsidRPr="00C45C60" w:rsidRDefault="007A4ACF" w:rsidP="003F3DE0">
            <w:pPr>
              <w:pStyle w:val="ParagChurch"/>
              <w:framePr w:hSpace="0" w:wrap="auto" w:vAnchor="margin" w:hAnchor="text" w:yAlign="inline"/>
            </w:pPr>
          </w:p>
        </w:tc>
        <w:tc>
          <w:tcPr>
            <w:tcW w:w="1984" w:type="dxa"/>
            <w:vAlign w:val="center"/>
          </w:tcPr>
          <w:p w14:paraId="66D02209" w14:textId="2C53FB6A" w:rsidR="007A4ACF" w:rsidRPr="00C45C60" w:rsidRDefault="007A4ACF" w:rsidP="003F3DE0">
            <w:pPr>
              <w:pStyle w:val="ParagChurch"/>
              <w:framePr w:hSpace="0" w:wrap="auto" w:vAnchor="margin" w:hAnchor="text" w:yAlign="inline"/>
            </w:pPr>
            <w:r w:rsidRPr="00C45C60">
              <w:t>1</w:t>
            </w:r>
            <w:r>
              <w:t>0.30am – 10.50am</w:t>
            </w:r>
          </w:p>
        </w:tc>
        <w:tc>
          <w:tcPr>
            <w:tcW w:w="1418" w:type="dxa"/>
            <w:vAlign w:val="center"/>
          </w:tcPr>
          <w:p w14:paraId="59B6AF6D" w14:textId="49C4887E" w:rsidR="007A4ACF" w:rsidRPr="00C45C60" w:rsidRDefault="007A4ACF" w:rsidP="003F3DE0">
            <w:pPr>
              <w:pStyle w:val="ParagChurch"/>
              <w:framePr w:hSpace="0" w:wrap="auto" w:vAnchor="margin" w:hAnchor="text" w:yAlign="inline"/>
            </w:pPr>
            <w:r w:rsidRPr="00C45C60">
              <w:t>St. Joseph’s</w:t>
            </w:r>
          </w:p>
        </w:tc>
        <w:tc>
          <w:tcPr>
            <w:tcW w:w="4537" w:type="dxa"/>
            <w:gridSpan w:val="2"/>
            <w:vAlign w:val="center"/>
          </w:tcPr>
          <w:p w14:paraId="2A3475C9" w14:textId="2273F5C6" w:rsidR="007A4ACF" w:rsidRPr="00C45C60" w:rsidRDefault="007A4ACF" w:rsidP="003F3DE0">
            <w:pPr>
              <w:pStyle w:val="ParagChurch"/>
              <w:framePr w:hSpace="0" w:wrap="auto" w:vAnchor="margin" w:hAnchor="text" w:yAlign="inline"/>
            </w:pPr>
            <w:r>
              <w:t xml:space="preserve"> </w:t>
            </w:r>
            <w:r w:rsidRPr="00C45C60">
              <w:t xml:space="preserve"> Confessions</w:t>
            </w:r>
          </w:p>
        </w:tc>
      </w:tr>
      <w:tr w:rsidR="007A4ACF" w:rsidRPr="00C45C60" w14:paraId="15EDE391" w14:textId="77777777" w:rsidTr="00BE5DD7">
        <w:trPr>
          <w:trHeight w:val="86"/>
        </w:trPr>
        <w:tc>
          <w:tcPr>
            <w:tcW w:w="2122" w:type="dxa"/>
            <w:vMerge w:val="restart"/>
            <w:vAlign w:val="center"/>
          </w:tcPr>
          <w:p w14:paraId="5EF1FC22" w14:textId="0F0B50BB" w:rsidR="007A4ACF" w:rsidRPr="00C45C60" w:rsidRDefault="007A4ACF" w:rsidP="003F3DE0">
            <w:pPr>
              <w:pStyle w:val="ParagChurch"/>
              <w:framePr w:hSpace="0" w:wrap="auto" w:vAnchor="margin" w:hAnchor="text" w:yAlign="inline"/>
            </w:pPr>
            <w:r w:rsidRPr="00C45C60">
              <w:t>Sat</w:t>
            </w:r>
            <w:r>
              <w:t xml:space="preserve"> </w:t>
            </w:r>
            <w:r w:rsidR="00E96706">
              <w:t>12</w:t>
            </w:r>
            <w:r w:rsidR="00675C5D" w:rsidRPr="00675C5D">
              <w:rPr>
                <w:vertAlign w:val="superscript"/>
              </w:rPr>
              <w:t>h</w:t>
            </w:r>
            <w:r w:rsidR="00675C5D">
              <w:t xml:space="preserve"> October</w:t>
            </w:r>
          </w:p>
        </w:tc>
        <w:tc>
          <w:tcPr>
            <w:tcW w:w="1984" w:type="dxa"/>
            <w:vAlign w:val="center"/>
          </w:tcPr>
          <w:p w14:paraId="046287B6" w14:textId="77777777" w:rsidR="007A4ACF" w:rsidRPr="00C45C60" w:rsidRDefault="007A4ACF" w:rsidP="003F3DE0">
            <w:pPr>
              <w:pStyle w:val="ParagChurch"/>
              <w:framePr w:hSpace="0" w:wrap="auto" w:vAnchor="margin" w:hAnchor="text" w:yAlign="inline"/>
            </w:pPr>
            <w:r w:rsidRPr="00C45C60">
              <w:t>8.00am</w:t>
            </w:r>
          </w:p>
        </w:tc>
        <w:tc>
          <w:tcPr>
            <w:tcW w:w="1418" w:type="dxa"/>
            <w:vAlign w:val="center"/>
          </w:tcPr>
          <w:p w14:paraId="52FCFF0C" w14:textId="77777777" w:rsidR="007A4ACF" w:rsidRPr="00C45C60" w:rsidRDefault="007A4ACF" w:rsidP="003F3DE0">
            <w:pPr>
              <w:pStyle w:val="ParagChurch"/>
              <w:framePr w:hSpace="0" w:wrap="auto" w:vAnchor="margin" w:hAnchor="text" w:yAlign="inline"/>
            </w:pPr>
            <w:r w:rsidRPr="00C45C60">
              <w:t>Sacred Heart</w:t>
            </w:r>
          </w:p>
        </w:tc>
        <w:tc>
          <w:tcPr>
            <w:tcW w:w="1559" w:type="dxa"/>
            <w:vAlign w:val="center"/>
          </w:tcPr>
          <w:p w14:paraId="4ED15676" w14:textId="77777777" w:rsidR="007A4ACF" w:rsidRPr="00C45C60" w:rsidRDefault="007A4ACF" w:rsidP="003F3DE0">
            <w:pPr>
              <w:pStyle w:val="ParagChurch"/>
              <w:framePr w:hSpace="0" w:wrap="auto" w:vAnchor="margin" w:hAnchor="text" w:yAlign="inline"/>
            </w:pPr>
            <w:r w:rsidRPr="00C45C60">
              <w:t>Mass</w:t>
            </w:r>
          </w:p>
        </w:tc>
        <w:tc>
          <w:tcPr>
            <w:tcW w:w="2978" w:type="dxa"/>
            <w:vAlign w:val="center"/>
          </w:tcPr>
          <w:p w14:paraId="4FEEC44F" w14:textId="22CA58FD" w:rsidR="007A4ACF" w:rsidRPr="00C45C60" w:rsidRDefault="00E23166" w:rsidP="003F3DE0">
            <w:pPr>
              <w:pStyle w:val="ParagChurch"/>
              <w:framePr w:hSpace="0" w:wrap="auto" w:vAnchor="margin" w:hAnchor="text" w:yAlign="inline"/>
            </w:pPr>
            <w:r>
              <w:t xml:space="preserve">RIP </w:t>
            </w:r>
            <w:r w:rsidR="00EE727B">
              <w:t>Charles Martin Dunn (anniversary)</w:t>
            </w:r>
          </w:p>
        </w:tc>
      </w:tr>
      <w:tr w:rsidR="007A4ACF" w:rsidRPr="00C45C60" w14:paraId="11087AFB" w14:textId="77777777" w:rsidTr="00BE5DD7">
        <w:trPr>
          <w:trHeight w:val="20"/>
        </w:trPr>
        <w:tc>
          <w:tcPr>
            <w:tcW w:w="2122" w:type="dxa"/>
            <w:vMerge/>
            <w:vAlign w:val="center"/>
          </w:tcPr>
          <w:p w14:paraId="623FF57C" w14:textId="77777777" w:rsidR="007A4ACF" w:rsidRPr="00C45C60" w:rsidRDefault="007A4ACF" w:rsidP="003F3DE0">
            <w:pPr>
              <w:pStyle w:val="ParagChurch"/>
              <w:framePr w:hSpace="0" w:wrap="auto" w:vAnchor="margin" w:hAnchor="text" w:yAlign="inline"/>
            </w:pPr>
          </w:p>
        </w:tc>
        <w:tc>
          <w:tcPr>
            <w:tcW w:w="1984" w:type="dxa"/>
            <w:vAlign w:val="center"/>
          </w:tcPr>
          <w:p w14:paraId="4AB97EA5" w14:textId="77777777" w:rsidR="007A4ACF" w:rsidRPr="00C45C60" w:rsidRDefault="007A4ACF" w:rsidP="003F3DE0">
            <w:pPr>
              <w:pStyle w:val="ParagChurch"/>
              <w:framePr w:hSpace="0" w:wrap="auto" w:vAnchor="margin" w:hAnchor="text" w:yAlign="inline"/>
            </w:pPr>
            <w:r w:rsidRPr="00C45C60">
              <w:t>4.30pm-5.00pm</w:t>
            </w:r>
          </w:p>
        </w:tc>
        <w:tc>
          <w:tcPr>
            <w:tcW w:w="1418" w:type="dxa"/>
            <w:vAlign w:val="center"/>
          </w:tcPr>
          <w:p w14:paraId="493C6FA9" w14:textId="77777777" w:rsidR="007A4ACF" w:rsidRPr="00C45C60" w:rsidRDefault="007A4ACF" w:rsidP="003F3DE0">
            <w:pPr>
              <w:pStyle w:val="ParagChurch"/>
              <w:framePr w:hSpace="0" w:wrap="auto" w:vAnchor="margin" w:hAnchor="text" w:yAlign="inline"/>
            </w:pPr>
            <w:r w:rsidRPr="00C45C60">
              <w:t>St. Joseph’s</w:t>
            </w:r>
          </w:p>
        </w:tc>
        <w:tc>
          <w:tcPr>
            <w:tcW w:w="4537" w:type="dxa"/>
            <w:gridSpan w:val="2"/>
            <w:vAlign w:val="center"/>
          </w:tcPr>
          <w:p w14:paraId="2E947991" w14:textId="77777777" w:rsidR="007A4ACF" w:rsidRPr="00C45C60" w:rsidRDefault="007A4ACF" w:rsidP="003F3DE0">
            <w:pPr>
              <w:pStyle w:val="ParagChurch"/>
              <w:framePr w:hSpace="0" w:wrap="auto" w:vAnchor="margin" w:hAnchor="text" w:yAlign="inline"/>
            </w:pPr>
            <w:r w:rsidRPr="00C45C60">
              <w:t>Exposition</w:t>
            </w:r>
          </w:p>
        </w:tc>
      </w:tr>
      <w:tr w:rsidR="003D44F1" w:rsidRPr="00C45C60" w14:paraId="213E182C" w14:textId="77777777" w:rsidTr="003D44F1">
        <w:trPr>
          <w:trHeight w:val="67"/>
        </w:trPr>
        <w:tc>
          <w:tcPr>
            <w:tcW w:w="2122" w:type="dxa"/>
            <w:vMerge/>
            <w:vAlign w:val="center"/>
          </w:tcPr>
          <w:p w14:paraId="0D62B7B8" w14:textId="77777777" w:rsidR="003D44F1" w:rsidRPr="00C45C60" w:rsidRDefault="003D44F1" w:rsidP="003F3DE0">
            <w:pPr>
              <w:pStyle w:val="ParagChurch"/>
              <w:framePr w:hSpace="0" w:wrap="auto" w:vAnchor="margin" w:hAnchor="text" w:yAlign="inline"/>
            </w:pPr>
          </w:p>
        </w:tc>
        <w:tc>
          <w:tcPr>
            <w:tcW w:w="1984" w:type="dxa"/>
            <w:vAlign w:val="center"/>
          </w:tcPr>
          <w:p w14:paraId="1F2EBABA" w14:textId="5FE7EDD3" w:rsidR="003D44F1" w:rsidRPr="00C45C60" w:rsidRDefault="003D44F1" w:rsidP="003F3DE0">
            <w:pPr>
              <w:pStyle w:val="ParagChurch"/>
              <w:framePr w:hSpace="0" w:wrap="auto" w:vAnchor="margin" w:hAnchor="text" w:yAlign="inline"/>
            </w:pPr>
            <w:r w:rsidRPr="00C45C60">
              <w:t>5.30pm</w:t>
            </w:r>
          </w:p>
        </w:tc>
        <w:tc>
          <w:tcPr>
            <w:tcW w:w="1418" w:type="dxa"/>
            <w:vAlign w:val="center"/>
          </w:tcPr>
          <w:p w14:paraId="5EBE43D7" w14:textId="7BC28B18" w:rsidR="003D44F1" w:rsidRPr="00C45C60" w:rsidRDefault="003D44F1" w:rsidP="003F3DE0">
            <w:pPr>
              <w:pStyle w:val="ParagChurch"/>
              <w:framePr w:hSpace="0" w:wrap="auto" w:vAnchor="margin" w:hAnchor="text" w:yAlign="inline"/>
            </w:pPr>
            <w:r w:rsidRPr="00C45C60">
              <w:t>St. Joseph’s</w:t>
            </w:r>
          </w:p>
        </w:tc>
        <w:tc>
          <w:tcPr>
            <w:tcW w:w="1559" w:type="dxa"/>
            <w:vAlign w:val="center"/>
          </w:tcPr>
          <w:p w14:paraId="443D79E1" w14:textId="6620ADF8" w:rsidR="003D44F1" w:rsidRPr="00C45C60" w:rsidRDefault="003D44F1" w:rsidP="003F3DE0">
            <w:pPr>
              <w:pStyle w:val="ParagChurch"/>
              <w:framePr w:hSpace="0" w:wrap="auto" w:vAnchor="margin" w:hAnchor="text" w:yAlign="inline"/>
            </w:pPr>
            <w:r w:rsidRPr="00C45C60">
              <w:t>Vigil Mass</w:t>
            </w:r>
          </w:p>
        </w:tc>
        <w:tc>
          <w:tcPr>
            <w:tcW w:w="2978" w:type="dxa"/>
            <w:vAlign w:val="center"/>
          </w:tcPr>
          <w:p w14:paraId="0579805D" w14:textId="65FBC7C8" w:rsidR="003D44F1" w:rsidRPr="00C45C60" w:rsidRDefault="0079393B" w:rsidP="003F3DE0">
            <w:pPr>
              <w:pStyle w:val="ParagChurch"/>
              <w:framePr w:hSpace="0" w:wrap="auto" w:vAnchor="margin" w:hAnchor="text" w:yAlign="inline"/>
            </w:pPr>
            <w:r>
              <w:t xml:space="preserve">RIP Fr </w:t>
            </w:r>
            <w:r w:rsidR="005148EB">
              <w:t>Don Clements</w:t>
            </w:r>
            <w:r w:rsidR="00CB5797">
              <w:t xml:space="preserve"> (</w:t>
            </w:r>
            <w:r w:rsidR="00DF7C35">
              <w:t>88</w:t>
            </w:r>
            <w:r w:rsidR="00DF7C35" w:rsidRPr="00DF7C35">
              <w:rPr>
                <w:vertAlign w:val="superscript"/>
              </w:rPr>
              <w:t>th</w:t>
            </w:r>
            <w:r w:rsidR="00DF7C35">
              <w:t xml:space="preserve"> </w:t>
            </w:r>
            <w:r w:rsidR="00CB5797">
              <w:t xml:space="preserve">birthday remembrance </w:t>
            </w:r>
            <w:r w:rsidR="00026B28">
              <w:t>30</w:t>
            </w:r>
            <w:r w:rsidR="00026B28" w:rsidRPr="00026B28">
              <w:rPr>
                <w:vertAlign w:val="superscript"/>
              </w:rPr>
              <w:t>th</w:t>
            </w:r>
            <w:r w:rsidR="00026B28">
              <w:t xml:space="preserve"> September)</w:t>
            </w:r>
          </w:p>
        </w:tc>
      </w:tr>
      <w:tr w:rsidR="005E5CD7" w:rsidRPr="00C45C60" w14:paraId="385AC649" w14:textId="77777777" w:rsidTr="00BE5DD7">
        <w:trPr>
          <w:trHeight w:val="20"/>
        </w:trPr>
        <w:tc>
          <w:tcPr>
            <w:tcW w:w="2122" w:type="dxa"/>
            <w:vMerge w:val="restart"/>
            <w:vAlign w:val="center"/>
          </w:tcPr>
          <w:p w14:paraId="7874DB8E" w14:textId="7A99457B" w:rsidR="005E5CD7" w:rsidRPr="00675C5D" w:rsidRDefault="005E5CD7" w:rsidP="003F3DE0">
            <w:pPr>
              <w:pStyle w:val="ParagChurch"/>
              <w:framePr w:hSpace="0" w:wrap="auto" w:vAnchor="margin" w:hAnchor="text" w:yAlign="inline"/>
            </w:pPr>
            <w:r w:rsidRPr="00C45C60">
              <w:t>Sun</w:t>
            </w:r>
            <w:r>
              <w:t xml:space="preserve"> 13</w:t>
            </w:r>
            <w:r w:rsidRPr="002321CF">
              <w:rPr>
                <w:vertAlign w:val="superscript"/>
              </w:rPr>
              <w:t>th</w:t>
            </w:r>
            <w:r>
              <w:t xml:space="preserve"> October</w:t>
            </w:r>
          </w:p>
          <w:p w14:paraId="2CEE7BAA" w14:textId="1EDE48B4" w:rsidR="005E5CD7" w:rsidRPr="00C45C60" w:rsidRDefault="005E5CD7" w:rsidP="003F3DE0">
            <w:pPr>
              <w:pStyle w:val="ParagChurch"/>
              <w:framePr w:hSpace="0" w:wrap="auto" w:vAnchor="margin" w:hAnchor="text" w:yAlign="inline"/>
            </w:pPr>
          </w:p>
        </w:tc>
        <w:tc>
          <w:tcPr>
            <w:tcW w:w="1984" w:type="dxa"/>
            <w:vAlign w:val="center"/>
          </w:tcPr>
          <w:p w14:paraId="540AE5E6" w14:textId="77777777" w:rsidR="005E5CD7" w:rsidRPr="00C45C60" w:rsidRDefault="005E5CD7" w:rsidP="003F3DE0">
            <w:pPr>
              <w:pStyle w:val="ParagChurch"/>
              <w:framePr w:hSpace="0" w:wrap="auto" w:vAnchor="margin" w:hAnchor="text" w:yAlign="inline"/>
              <w:rPr>
                <w:i/>
                <w:iCs/>
              </w:rPr>
            </w:pPr>
            <w:r w:rsidRPr="00C45C60">
              <w:t>9.30am</w:t>
            </w:r>
          </w:p>
        </w:tc>
        <w:tc>
          <w:tcPr>
            <w:tcW w:w="1418" w:type="dxa"/>
            <w:vAlign w:val="center"/>
          </w:tcPr>
          <w:p w14:paraId="41228AC9" w14:textId="77777777" w:rsidR="005E5CD7" w:rsidRPr="00C45C60" w:rsidRDefault="005E5CD7" w:rsidP="003F3DE0">
            <w:pPr>
              <w:pStyle w:val="ParagChurch"/>
              <w:framePr w:hSpace="0" w:wrap="auto" w:vAnchor="margin" w:hAnchor="text" w:yAlign="inline"/>
            </w:pPr>
            <w:r w:rsidRPr="00C45C60">
              <w:t>Sacred Heart</w:t>
            </w:r>
          </w:p>
        </w:tc>
        <w:tc>
          <w:tcPr>
            <w:tcW w:w="1559" w:type="dxa"/>
            <w:vAlign w:val="center"/>
          </w:tcPr>
          <w:p w14:paraId="65331FE0" w14:textId="77777777" w:rsidR="005E5CD7" w:rsidRPr="00C45C60" w:rsidRDefault="005E5CD7" w:rsidP="003F3DE0">
            <w:pPr>
              <w:pStyle w:val="ParagChurch"/>
              <w:framePr w:hSpace="0" w:wrap="auto" w:vAnchor="margin" w:hAnchor="text" w:yAlign="inline"/>
            </w:pPr>
            <w:r w:rsidRPr="00C45C60">
              <w:t>Mass</w:t>
            </w:r>
          </w:p>
        </w:tc>
        <w:tc>
          <w:tcPr>
            <w:tcW w:w="2978" w:type="dxa"/>
            <w:vAlign w:val="center"/>
          </w:tcPr>
          <w:p w14:paraId="755AD2ED" w14:textId="4F53EAB3" w:rsidR="005E5CD7" w:rsidRPr="00C45C60" w:rsidRDefault="005E5CD7" w:rsidP="003F3DE0">
            <w:pPr>
              <w:pStyle w:val="ParagChurch"/>
              <w:framePr w:hSpace="0" w:wrap="auto" w:vAnchor="margin" w:hAnchor="text" w:yAlign="inline"/>
            </w:pPr>
            <w:r>
              <w:t>People of the parish</w:t>
            </w:r>
          </w:p>
        </w:tc>
      </w:tr>
      <w:tr w:rsidR="005E5CD7" w:rsidRPr="00C45C60" w14:paraId="2911BF6A" w14:textId="77777777" w:rsidTr="00BE5DD7">
        <w:trPr>
          <w:trHeight w:val="20"/>
        </w:trPr>
        <w:tc>
          <w:tcPr>
            <w:tcW w:w="2122" w:type="dxa"/>
            <w:vMerge/>
            <w:vAlign w:val="center"/>
          </w:tcPr>
          <w:p w14:paraId="252F6A3C" w14:textId="77777777" w:rsidR="005E5CD7" w:rsidRPr="00C45C60" w:rsidRDefault="005E5CD7" w:rsidP="003F3DE0">
            <w:pPr>
              <w:pStyle w:val="ParagChurch"/>
              <w:framePr w:hSpace="0" w:wrap="auto" w:vAnchor="margin" w:hAnchor="text" w:yAlign="inline"/>
            </w:pPr>
          </w:p>
        </w:tc>
        <w:tc>
          <w:tcPr>
            <w:tcW w:w="1984" w:type="dxa"/>
            <w:vAlign w:val="center"/>
          </w:tcPr>
          <w:p w14:paraId="270B34D9" w14:textId="5FB5D8E8" w:rsidR="005E5CD7" w:rsidRPr="00C45C60" w:rsidRDefault="005E5CD7" w:rsidP="003F3DE0">
            <w:pPr>
              <w:pStyle w:val="ParagChurch"/>
              <w:framePr w:hSpace="0" w:wrap="auto" w:vAnchor="margin" w:hAnchor="text" w:yAlign="inline"/>
            </w:pPr>
            <w:r w:rsidRPr="00C45C60">
              <w:t>11.00am</w:t>
            </w:r>
          </w:p>
        </w:tc>
        <w:tc>
          <w:tcPr>
            <w:tcW w:w="1418" w:type="dxa"/>
            <w:vAlign w:val="center"/>
          </w:tcPr>
          <w:p w14:paraId="73F73362" w14:textId="5E4F15BE" w:rsidR="005E5CD7" w:rsidRPr="00C45C60" w:rsidRDefault="005E5CD7" w:rsidP="003F3DE0">
            <w:pPr>
              <w:pStyle w:val="ParagChurch"/>
              <w:framePr w:hSpace="0" w:wrap="auto" w:vAnchor="margin" w:hAnchor="text" w:yAlign="inline"/>
            </w:pPr>
            <w:r w:rsidRPr="00C45C60">
              <w:t>St. Joseph’s</w:t>
            </w:r>
          </w:p>
        </w:tc>
        <w:tc>
          <w:tcPr>
            <w:tcW w:w="1559" w:type="dxa"/>
            <w:vAlign w:val="center"/>
          </w:tcPr>
          <w:p w14:paraId="6D7B2C89" w14:textId="1B021595" w:rsidR="005E5CD7" w:rsidRPr="00C45C60" w:rsidRDefault="005E5CD7" w:rsidP="003F3DE0">
            <w:pPr>
              <w:pStyle w:val="ParagChurch"/>
              <w:framePr w:hSpace="0" w:wrap="auto" w:vAnchor="margin" w:hAnchor="text" w:yAlign="inline"/>
            </w:pPr>
            <w:r w:rsidRPr="00C45C60">
              <w:t>Mass</w:t>
            </w:r>
          </w:p>
        </w:tc>
        <w:tc>
          <w:tcPr>
            <w:tcW w:w="2978" w:type="dxa"/>
            <w:vAlign w:val="center"/>
          </w:tcPr>
          <w:p w14:paraId="29688061" w14:textId="2BAC5BEE" w:rsidR="005E5CD7" w:rsidRPr="00C45C60" w:rsidRDefault="005E5CD7" w:rsidP="003F3DE0">
            <w:pPr>
              <w:pStyle w:val="ParagChurch"/>
              <w:framePr w:hSpace="0" w:wrap="auto" w:vAnchor="margin" w:hAnchor="text" w:yAlign="inline"/>
            </w:pPr>
            <w:r>
              <w:t>RIP Giovanni Mezzatesta (17</w:t>
            </w:r>
            <w:r w:rsidRPr="008A7AF8">
              <w:rPr>
                <w:vertAlign w:val="superscript"/>
              </w:rPr>
              <w:t>th</w:t>
            </w:r>
            <w:r>
              <w:t xml:space="preserve"> anniversary) + RIP Giuseppa Manna (12</w:t>
            </w:r>
            <w:r w:rsidRPr="00717002">
              <w:rPr>
                <w:vertAlign w:val="superscript"/>
              </w:rPr>
              <w:t>th</w:t>
            </w:r>
            <w:r>
              <w:t xml:space="preserve"> anniversary)</w:t>
            </w:r>
          </w:p>
        </w:tc>
      </w:tr>
      <w:tr w:rsidR="005E5CD7" w:rsidRPr="00C45C60" w14:paraId="56E5A900" w14:textId="77777777" w:rsidTr="00BE5DD7">
        <w:trPr>
          <w:trHeight w:val="20"/>
        </w:trPr>
        <w:tc>
          <w:tcPr>
            <w:tcW w:w="2122" w:type="dxa"/>
            <w:vMerge/>
            <w:vAlign w:val="center"/>
          </w:tcPr>
          <w:p w14:paraId="52BB1781" w14:textId="77777777" w:rsidR="005E5CD7" w:rsidRPr="00C45C60" w:rsidRDefault="005E5CD7" w:rsidP="003F3DE0">
            <w:pPr>
              <w:pStyle w:val="ParagChurch"/>
              <w:framePr w:hSpace="0" w:wrap="auto" w:vAnchor="margin" w:hAnchor="text" w:yAlign="inline"/>
            </w:pPr>
          </w:p>
        </w:tc>
        <w:tc>
          <w:tcPr>
            <w:tcW w:w="1984" w:type="dxa"/>
            <w:vAlign w:val="center"/>
          </w:tcPr>
          <w:p w14:paraId="6E8183EE" w14:textId="35DA60B8" w:rsidR="005E5CD7" w:rsidRPr="00C45C60" w:rsidRDefault="005E5CD7" w:rsidP="003F3DE0">
            <w:pPr>
              <w:pStyle w:val="ParagChurch"/>
              <w:framePr w:hSpace="0" w:wrap="auto" w:vAnchor="margin" w:hAnchor="text" w:yAlign="inline"/>
            </w:pPr>
            <w:r>
              <w:t>12 noon</w:t>
            </w:r>
          </w:p>
        </w:tc>
        <w:tc>
          <w:tcPr>
            <w:tcW w:w="1418" w:type="dxa"/>
            <w:vAlign w:val="center"/>
          </w:tcPr>
          <w:p w14:paraId="79AF3A04" w14:textId="0DFC26E6" w:rsidR="005E5CD7" w:rsidRPr="00C45C60" w:rsidRDefault="001F48EA" w:rsidP="003F3DE0">
            <w:pPr>
              <w:pStyle w:val="ParagChurch"/>
              <w:framePr w:hSpace="0" w:wrap="auto" w:vAnchor="margin" w:hAnchor="text" w:yAlign="inline"/>
            </w:pPr>
            <w:r w:rsidRPr="00C45C60">
              <w:t>St. Joseph’s</w:t>
            </w:r>
          </w:p>
        </w:tc>
        <w:tc>
          <w:tcPr>
            <w:tcW w:w="1559" w:type="dxa"/>
            <w:vAlign w:val="center"/>
          </w:tcPr>
          <w:p w14:paraId="5251B5B2" w14:textId="79120CE5" w:rsidR="005E5CD7" w:rsidRPr="00C45C60" w:rsidRDefault="001F48EA" w:rsidP="003F3DE0">
            <w:pPr>
              <w:pStyle w:val="ParagChurch"/>
              <w:framePr w:hSpace="0" w:wrap="auto" w:vAnchor="margin" w:hAnchor="text" w:yAlign="inline"/>
            </w:pPr>
            <w:r>
              <w:t>Baptism</w:t>
            </w:r>
          </w:p>
        </w:tc>
        <w:tc>
          <w:tcPr>
            <w:tcW w:w="2978" w:type="dxa"/>
            <w:vAlign w:val="center"/>
          </w:tcPr>
          <w:p w14:paraId="23B44C73" w14:textId="02CA13D6" w:rsidR="005E5CD7" w:rsidRDefault="00D33683" w:rsidP="003F3DE0">
            <w:pPr>
              <w:pStyle w:val="ParagChurch"/>
              <w:framePr w:hSpace="0" w:wrap="auto" w:vAnchor="margin" w:hAnchor="text" w:yAlign="inline"/>
            </w:pPr>
            <w:r>
              <w:t xml:space="preserve">DOMAS BERZANSKIS and </w:t>
            </w:r>
            <w:r w:rsidR="00133E8A">
              <w:t>EMILIS BERZANSKIS</w:t>
            </w:r>
          </w:p>
        </w:tc>
      </w:tr>
    </w:tbl>
    <w:p w14:paraId="30B301BE" w14:textId="77777777" w:rsidR="00E34D65" w:rsidRDefault="00E34D65" w:rsidP="007D1F58">
      <w:pPr>
        <w:tabs>
          <w:tab w:val="center" w:pos="5233"/>
          <w:tab w:val="left" w:pos="7558"/>
        </w:tabs>
        <w:spacing w:after="0" w:line="240" w:lineRule="auto"/>
        <w:rPr>
          <w:rFonts w:ascii="Garamond" w:hAnsi="Garamond"/>
          <w:sz w:val="24"/>
          <w:szCs w:val="24"/>
        </w:rPr>
      </w:pPr>
    </w:p>
    <w:p w14:paraId="1FAD2E36" w14:textId="6B2F1152" w:rsidR="00A77496" w:rsidRDefault="00DF5FEC" w:rsidP="007D1F58">
      <w:pPr>
        <w:tabs>
          <w:tab w:val="center" w:pos="5233"/>
          <w:tab w:val="left" w:pos="7558"/>
        </w:tabs>
        <w:spacing w:after="0" w:line="240" w:lineRule="auto"/>
        <w:rPr>
          <w:rFonts w:ascii="Garamond" w:hAnsi="Garamond"/>
          <w:sz w:val="24"/>
          <w:szCs w:val="24"/>
        </w:rPr>
      </w:pPr>
      <w:r>
        <w:rPr>
          <w:rFonts w:ascii="Garamond" w:hAnsi="Garamond"/>
          <w:sz w:val="24"/>
          <w:szCs w:val="24"/>
        </w:rPr>
        <w:t xml:space="preserve">CONGRATULATIONS to </w:t>
      </w:r>
      <w:r w:rsidR="00A77D49">
        <w:rPr>
          <w:rFonts w:ascii="Garamond" w:hAnsi="Garamond"/>
          <w:sz w:val="24"/>
          <w:szCs w:val="24"/>
        </w:rPr>
        <w:t xml:space="preserve">TYMON LUKASZ PAWLAK, baptised at St Joseph’s </w:t>
      </w:r>
      <w:r w:rsidR="006D633B">
        <w:rPr>
          <w:rFonts w:ascii="Garamond" w:hAnsi="Garamond"/>
          <w:sz w:val="24"/>
          <w:szCs w:val="24"/>
        </w:rPr>
        <w:t>last Saturday evening (27</w:t>
      </w:r>
      <w:r w:rsidR="006D633B" w:rsidRPr="006D633B">
        <w:rPr>
          <w:rFonts w:ascii="Garamond" w:hAnsi="Garamond"/>
          <w:sz w:val="24"/>
          <w:szCs w:val="24"/>
          <w:vertAlign w:val="superscript"/>
        </w:rPr>
        <w:t>th</w:t>
      </w:r>
      <w:r w:rsidR="006D633B">
        <w:rPr>
          <w:rFonts w:ascii="Garamond" w:hAnsi="Garamond"/>
          <w:sz w:val="24"/>
          <w:szCs w:val="24"/>
        </w:rPr>
        <w:t xml:space="preserve"> Se</w:t>
      </w:r>
      <w:r w:rsidR="00B8244F">
        <w:rPr>
          <w:rFonts w:ascii="Garamond" w:hAnsi="Garamond"/>
          <w:sz w:val="24"/>
          <w:szCs w:val="24"/>
        </w:rPr>
        <w:t>ptember 2025)</w:t>
      </w:r>
    </w:p>
    <w:p w14:paraId="4CCCEF4D" w14:textId="77777777" w:rsidR="004C5A6E" w:rsidRDefault="004C5A6E" w:rsidP="007D1F58">
      <w:pPr>
        <w:tabs>
          <w:tab w:val="center" w:pos="5233"/>
          <w:tab w:val="left" w:pos="7558"/>
        </w:tabs>
        <w:spacing w:after="0" w:line="240" w:lineRule="auto"/>
        <w:rPr>
          <w:rFonts w:ascii="Garamond" w:hAnsi="Garamond"/>
          <w:sz w:val="24"/>
          <w:szCs w:val="24"/>
        </w:rPr>
      </w:pPr>
    </w:p>
    <w:p w14:paraId="14570B6D" w14:textId="36FABA1A"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6A25CD"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835" w:type="dxa"/>
          </w:tcPr>
          <w:p w14:paraId="78C034DE" w14:textId="29444B76" w:rsidR="007D1F58" w:rsidRPr="006A25CD" w:rsidRDefault="00EF3287"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None o</w:t>
            </w:r>
            <w:r w:rsidR="007D1F58" w:rsidRPr="006A25CD">
              <w:rPr>
                <w:rFonts w:ascii="Garamond" w:hAnsi="Garamond"/>
                <w:b w:val="0"/>
                <w:bCs w:val="0"/>
                <w:sz w:val="24"/>
                <w:szCs w:val="24"/>
              </w:rPr>
              <w:t>n Tuesday</w:t>
            </w:r>
          </w:p>
        </w:tc>
        <w:tc>
          <w:tcPr>
            <w:tcW w:w="5778"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835" w:type="dxa"/>
            <w:shd w:val="clear" w:color="auto" w:fill="auto"/>
          </w:tcPr>
          <w:p w14:paraId="7B3924EC" w14:textId="3A19312F"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w:t>
            </w:r>
            <w:r w:rsidR="00482FDD">
              <w:rPr>
                <w:rFonts w:ascii="Garamond" w:hAnsi="Garamond"/>
                <w:sz w:val="24"/>
                <w:szCs w:val="24"/>
              </w:rPr>
              <w:t xml:space="preserve">15am </w:t>
            </w:r>
            <w:r w:rsidRPr="006A25CD">
              <w:rPr>
                <w:rFonts w:ascii="Garamond" w:hAnsi="Garamond"/>
                <w:sz w:val="24"/>
                <w:szCs w:val="24"/>
              </w:rPr>
              <w:t>on Wednesday</w:t>
            </w:r>
          </w:p>
        </w:tc>
        <w:tc>
          <w:tcPr>
            <w:tcW w:w="5778" w:type="dxa"/>
            <w:shd w:val="clear" w:color="auto" w:fill="auto"/>
          </w:tcPr>
          <w:p w14:paraId="5A4A6FB0" w14:textId="3B5680FF" w:rsidR="007D1F58" w:rsidRPr="006A25CD"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 xml:space="preserve">9.15am </w:t>
            </w:r>
            <w:r w:rsidR="007D1F58" w:rsidRPr="006A25CD">
              <w:rPr>
                <w:rFonts w:ascii="Garamond" w:hAnsi="Garamond"/>
                <w:sz w:val="24"/>
                <w:szCs w:val="24"/>
              </w:rPr>
              <w:t xml:space="preserve"> on Friday</w:t>
            </w:r>
          </w:p>
        </w:tc>
      </w:tr>
      <w:bookmarkEnd w:id="0"/>
    </w:tbl>
    <w:p w14:paraId="7DB71FE9" w14:textId="77777777" w:rsidR="009B79D7" w:rsidRDefault="009B79D7" w:rsidP="00134DAC">
      <w:pPr>
        <w:tabs>
          <w:tab w:val="center" w:pos="5233"/>
          <w:tab w:val="left" w:pos="7558"/>
        </w:tabs>
        <w:spacing w:after="0" w:line="240" w:lineRule="auto"/>
        <w:rPr>
          <w:rFonts w:ascii="Garamond" w:hAnsi="Garamond"/>
          <w:sz w:val="24"/>
          <w:szCs w:val="24"/>
        </w:rPr>
      </w:pPr>
    </w:p>
    <w:p w14:paraId="1B7D1DA4" w14:textId="77777777" w:rsidR="00F76E49" w:rsidRDefault="00F76E49" w:rsidP="00F76E49">
      <w:pPr>
        <w:tabs>
          <w:tab w:val="center" w:pos="5233"/>
          <w:tab w:val="left" w:pos="7558"/>
        </w:tabs>
        <w:spacing w:after="0" w:line="240" w:lineRule="auto"/>
        <w:rPr>
          <w:rFonts w:ascii="Garamond" w:hAnsi="Garamond"/>
          <w:sz w:val="24"/>
          <w:szCs w:val="24"/>
        </w:rPr>
      </w:pPr>
    </w:p>
    <w:p w14:paraId="29E6ED21" w14:textId="77777777" w:rsidR="00F76E49" w:rsidRDefault="00F76E49" w:rsidP="00F76E49">
      <w:pPr>
        <w:tabs>
          <w:tab w:val="center" w:pos="5233"/>
          <w:tab w:val="left" w:pos="7558"/>
        </w:tabs>
        <w:spacing w:after="0" w:line="240" w:lineRule="auto"/>
        <w:rPr>
          <w:rFonts w:ascii="Garamond" w:hAnsi="Garamond"/>
          <w:sz w:val="24"/>
          <w:szCs w:val="24"/>
        </w:rPr>
      </w:pPr>
      <w:r>
        <w:rPr>
          <w:rFonts w:ascii="Garamond" w:hAnsi="Garamond"/>
          <w:sz w:val="24"/>
          <w:szCs w:val="24"/>
        </w:rPr>
        <w:t>ANNIVERSARY Mass intentions.</w:t>
      </w:r>
    </w:p>
    <w:p w14:paraId="1B23C895" w14:textId="77777777" w:rsidR="00F76E49" w:rsidRDefault="00F76E49" w:rsidP="00F76E49">
      <w:pPr>
        <w:tabs>
          <w:tab w:val="center" w:pos="5233"/>
          <w:tab w:val="left" w:pos="7558"/>
        </w:tabs>
        <w:spacing w:after="0" w:line="240" w:lineRule="auto"/>
        <w:rPr>
          <w:rFonts w:ascii="Garamond" w:hAnsi="Garamond"/>
          <w:sz w:val="24"/>
          <w:szCs w:val="24"/>
        </w:rPr>
      </w:pPr>
      <w:r w:rsidRPr="00190973">
        <w:rPr>
          <w:rFonts w:ascii="Garamond" w:hAnsi="Garamond"/>
          <w:sz w:val="24"/>
          <w:szCs w:val="24"/>
        </w:rPr>
        <w:t xml:space="preserve">Recently some of you will have been disappointed that your </w:t>
      </w:r>
      <w:r>
        <w:rPr>
          <w:rFonts w:ascii="Garamond" w:hAnsi="Garamond"/>
          <w:sz w:val="24"/>
          <w:szCs w:val="24"/>
        </w:rPr>
        <w:t>M</w:t>
      </w:r>
      <w:r w:rsidRPr="00190973">
        <w:rPr>
          <w:rFonts w:ascii="Garamond" w:hAnsi="Garamond"/>
          <w:sz w:val="24"/>
          <w:szCs w:val="24"/>
        </w:rPr>
        <w:t>ass intentions have not been offered on the specific days requested.</w:t>
      </w:r>
      <w:r w:rsidRPr="00F66DC4">
        <w:rPr>
          <w:rFonts w:ascii="Garamond" w:hAnsi="Garamond"/>
          <w:sz w:val="24"/>
          <w:szCs w:val="24"/>
        </w:rPr>
        <w:t xml:space="preserve"> This is because the </w:t>
      </w:r>
      <w:r>
        <w:rPr>
          <w:rFonts w:ascii="Garamond" w:hAnsi="Garamond"/>
          <w:sz w:val="24"/>
          <w:szCs w:val="24"/>
        </w:rPr>
        <w:t>M</w:t>
      </w:r>
      <w:r w:rsidRPr="00F66DC4">
        <w:rPr>
          <w:rFonts w:ascii="Garamond" w:hAnsi="Garamond"/>
          <w:sz w:val="24"/>
          <w:szCs w:val="24"/>
        </w:rPr>
        <w:t>ass intentions were submitted too late, and th</w:t>
      </w:r>
      <w:r>
        <w:rPr>
          <w:rFonts w:ascii="Garamond" w:hAnsi="Garamond"/>
          <w:sz w:val="24"/>
          <w:szCs w:val="24"/>
        </w:rPr>
        <w:t>u</w:t>
      </w:r>
      <w:r w:rsidRPr="00F66DC4">
        <w:rPr>
          <w:rFonts w:ascii="Garamond" w:hAnsi="Garamond"/>
          <w:sz w:val="24"/>
          <w:szCs w:val="24"/>
        </w:rPr>
        <w:t>s ha</w:t>
      </w:r>
      <w:r>
        <w:rPr>
          <w:rFonts w:ascii="Garamond" w:hAnsi="Garamond"/>
          <w:sz w:val="24"/>
          <w:szCs w:val="24"/>
        </w:rPr>
        <w:t>d</w:t>
      </w:r>
      <w:r w:rsidRPr="00F66DC4">
        <w:rPr>
          <w:rFonts w:ascii="Garamond" w:hAnsi="Garamond"/>
          <w:sz w:val="24"/>
          <w:szCs w:val="24"/>
        </w:rPr>
        <w:t xml:space="preserve"> to be offered after the anniversar</w:t>
      </w:r>
      <w:r>
        <w:rPr>
          <w:rFonts w:ascii="Garamond" w:hAnsi="Garamond"/>
          <w:sz w:val="24"/>
          <w:szCs w:val="24"/>
        </w:rPr>
        <w:t>ies</w:t>
      </w:r>
      <w:r w:rsidRPr="00F66DC4">
        <w:rPr>
          <w:rFonts w:ascii="Garamond" w:hAnsi="Garamond"/>
          <w:sz w:val="24"/>
          <w:szCs w:val="24"/>
        </w:rPr>
        <w:t xml:space="preserve">. In order to avoid disappointment please try to submit </w:t>
      </w:r>
      <w:r>
        <w:rPr>
          <w:rFonts w:ascii="Garamond" w:hAnsi="Garamond"/>
          <w:sz w:val="24"/>
          <w:szCs w:val="24"/>
        </w:rPr>
        <w:t>Anniversary</w:t>
      </w:r>
      <w:r w:rsidRPr="00F66DC4">
        <w:rPr>
          <w:rFonts w:ascii="Garamond" w:hAnsi="Garamond"/>
          <w:sz w:val="24"/>
          <w:szCs w:val="24"/>
        </w:rPr>
        <w:t xml:space="preserve"> intentions at least </w:t>
      </w:r>
      <w:r>
        <w:rPr>
          <w:rFonts w:ascii="Garamond" w:hAnsi="Garamond"/>
          <w:sz w:val="24"/>
          <w:szCs w:val="24"/>
        </w:rPr>
        <w:t xml:space="preserve">2 </w:t>
      </w:r>
      <w:r w:rsidRPr="00F66DC4">
        <w:rPr>
          <w:rFonts w:ascii="Garamond" w:hAnsi="Garamond"/>
          <w:sz w:val="24"/>
          <w:szCs w:val="24"/>
        </w:rPr>
        <w:t>months before the date r</w:t>
      </w:r>
      <w:r>
        <w:rPr>
          <w:rFonts w:ascii="Garamond" w:hAnsi="Garamond"/>
          <w:sz w:val="24"/>
          <w:szCs w:val="24"/>
        </w:rPr>
        <w:t>e</w:t>
      </w:r>
      <w:r w:rsidRPr="00F66DC4">
        <w:rPr>
          <w:rFonts w:ascii="Garamond" w:hAnsi="Garamond"/>
          <w:sz w:val="24"/>
          <w:szCs w:val="24"/>
        </w:rPr>
        <w:t>quested. Thank you</w:t>
      </w:r>
      <w:r>
        <w:rPr>
          <w:rFonts w:ascii="Garamond" w:hAnsi="Garamond"/>
          <w:sz w:val="24"/>
          <w:szCs w:val="24"/>
        </w:rPr>
        <w:t>.</w:t>
      </w:r>
    </w:p>
    <w:p w14:paraId="28DF5955" w14:textId="77777777" w:rsidR="00675C5D" w:rsidRDefault="00675C5D" w:rsidP="00134DAC">
      <w:pPr>
        <w:tabs>
          <w:tab w:val="center" w:pos="5233"/>
          <w:tab w:val="left" w:pos="7558"/>
        </w:tabs>
        <w:spacing w:after="0" w:line="240" w:lineRule="auto"/>
        <w:rPr>
          <w:rFonts w:ascii="Garamond" w:hAnsi="Garamond"/>
          <w:sz w:val="24"/>
          <w:szCs w:val="24"/>
        </w:rPr>
      </w:pPr>
    </w:p>
    <w:p w14:paraId="14CA662A" w14:textId="1EDCAC97" w:rsidR="00E23E9F" w:rsidRDefault="00E23E9F" w:rsidP="00134DAC">
      <w:pPr>
        <w:tabs>
          <w:tab w:val="center" w:pos="5233"/>
          <w:tab w:val="left" w:pos="7558"/>
        </w:tabs>
        <w:spacing w:after="0" w:line="240" w:lineRule="auto"/>
        <w:rPr>
          <w:rFonts w:ascii="Garamond" w:hAnsi="Garamond"/>
          <w:sz w:val="24"/>
          <w:szCs w:val="24"/>
        </w:rPr>
      </w:pPr>
    </w:p>
    <w:p w14:paraId="7900A1BB" w14:textId="1C877CC6"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812586">
        <w:rPr>
          <w:rFonts w:ascii="Garamond" w:hAnsi="Garamond"/>
          <w:sz w:val="24"/>
          <w:szCs w:val="24"/>
        </w:rPr>
        <w:t>r</w:t>
      </w:r>
      <w:r w:rsidRPr="00812586">
        <w:rPr>
          <w:rFonts w:ascii="Garamond" w:hAnsi="Garamond"/>
          <w:sz w:val="24"/>
          <w:szCs w:val="24"/>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7DD6400" w14:textId="77777777" w:rsidR="00E23E9F" w:rsidRDefault="00E23E9F" w:rsidP="00134DAC">
      <w:pPr>
        <w:tabs>
          <w:tab w:val="center" w:pos="5233"/>
          <w:tab w:val="left" w:pos="7558"/>
        </w:tabs>
        <w:spacing w:after="0" w:line="240" w:lineRule="auto"/>
        <w:rPr>
          <w:rFonts w:ascii="Garamond" w:hAnsi="Garamond"/>
          <w:sz w:val="24"/>
          <w:szCs w:val="24"/>
        </w:rPr>
      </w:pPr>
    </w:p>
    <w:p w14:paraId="52E360B5" w14:textId="0A341401" w:rsidR="00E23E9F" w:rsidRDefault="00E23E9F" w:rsidP="00134DAC">
      <w:pPr>
        <w:tabs>
          <w:tab w:val="center" w:pos="5233"/>
          <w:tab w:val="left" w:pos="7558"/>
        </w:tabs>
        <w:spacing w:after="0" w:line="240" w:lineRule="auto"/>
        <w:rPr>
          <w:rFonts w:ascii="Garamond" w:hAnsi="Garamond"/>
          <w:sz w:val="24"/>
          <w:szCs w:val="24"/>
        </w:rPr>
      </w:pPr>
      <w:r>
        <w:rPr>
          <w:rFonts w:ascii="Garamond" w:hAnsi="Garamond"/>
          <w:sz w:val="24"/>
          <w:szCs w:val="24"/>
        </w:rPr>
        <w:t xml:space="preserve">40 DAYS FOR LIFE – prayer, fasting </w:t>
      </w:r>
      <w:r w:rsidR="00FA35C1">
        <w:rPr>
          <w:rFonts w:ascii="Garamond" w:hAnsi="Garamond"/>
          <w:sz w:val="24"/>
          <w:szCs w:val="24"/>
        </w:rPr>
        <w:t>and peaceful</w:t>
      </w:r>
      <w:r>
        <w:rPr>
          <w:rFonts w:ascii="Garamond" w:hAnsi="Garamond"/>
          <w:sz w:val="24"/>
          <w:szCs w:val="24"/>
        </w:rPr>
        <w:t xml:space="preserve"> vigil outside the MSI abortion facility, Leeds. 24</w:t>
      </w:r>
      <w:r w:rsidRPr="00E23E9F">
        <w:rPr>
          <w:rFonts w:ascii="Garamond" w:hAnsi="Garamond"/>
          <w:sz w:val="24"/>
          <w:szCs w:val="24"/>
          <w:vertAlign w:val="superscript"/>
        </w:rPr>
        <w:t>th</w:t>
      </w:r>
      <w:r>
        <w:rPr>
          <w:rFonts w:ascii="Garamond" w:hAnsi="Garamond"/>
          <w:sz w:val="24"/>
          <w:szCs w:val="24"/>
        </w:rPr>
        <w:t xml:space="preserve"> September to 2</w:t>
      </w:r>
      <w:r w:rsidRPr="00E23E9F">
        <w:rPr>
          <w:rFonts w:ascii="Garamond" w:hAnsi="Garamond"/>
          <w:sz w:val="24"/>
          <w:szCs w:val="24"/>
          <w:vertAlign w:val="superscript"/>
        </w:rPr>
        <w:t>nd</w:t>
      </w:r>
      <w:r>
        <w:rPr>
          <w:rFonts w:ascii="Garamond" w:hAnsi="Garamond"/>
          <w:sz w:val="24"/>
          <w:szCs w:val="24"/>
        </w:rPr>
        <w:t xml:space="preserve"> November, 7am to 7pm. The last sign of hope and first sign of mercy to those attending MSI Leeds. Over 24,000 </w:t>
      </w:r>
      <w:r w:rsidR="00FA35C1">
        <w:rPr>
          <w:rFonts w:ascii="Garamond" w:hAnsi="Garamond"/>
          <w:sz w:val="24"/>
          <w:szCs w:val="24"/>
        </w:rPr>
        <w:t xml:space="preserve">lives saved by </w:t>
      </w:r>
      <w:proofErr w:type="spellStart"/>
      <w:r w:rsidR="00FA35C1">
        <w:rPr>
          <w:rFonts w:ascii="Garamond" w:hAnsi="Garamond"/>
          <w:sz w:val="24"/>
          <w:szCs w:val="24"/>
        </w:rPr>
        <w:t>canpaigns</w:t>
      </w:r>
      <w:proofErr w:type="spellEnd"/>
      <w:r w:rsidR="00FA35C1">
        <w:rPr>
          <w:rFonts w:ascii="Garamond" w:hAnsi="Garamond"/>
          <w:sz w:val="24"/>
          <w:szCs w:val="24"/>
        </w:rPr>
        <w:t xml:space="preserve"> worldwide since 2007. (Please take a flyer from the back of church). To get involved as a prayer partner or as a vigil volunteer contact: Chris Redding 0781 5681343.</w:t>
      </w:r>
    </w:p>
    <w:p w14:paraId="5FF0EA68" w14:textId="2A20C6D3" w:rsidR="00FA35C1" w:rsidRPr="00812586" w:rsidRDefault="00FA35C1" w:rsidP="00134DAC">
      <w:pPr>
        <w:tabs>
          <w:tab w:val="center" w:pos="5233"/>
          <w:tab w:val="left" w:pos="7558"/>
        </w:tabs>
        <w:spacing w:after="0" w:line="240" w:lineRule="auto"/>
        <w:rPr>
          <w:rFonts w:ascii="Garamond" w:hAnsi="Garamond"/>
          <w:sz w:val="24"/>
          <w:szCs w:val="24"/>
        </w:rPr>
      </w:pPr>
      <w:r>
        <w:rPr>
          <w:rFonts w:ascii="Garamond" w:hAnsi="Garamond"/>
          <w:sz w:val="24"/>
          <w:szCs w:val="24"/>
        </w:rPr>
        <w:t>Email:40daysforlifeleeds@gmail.com. Further information at www.40daysforlife.com/Leeds</w:t>
      </w:r>
    </w:p>
    <w:p w14:paraId="31FC21C7" w14:textId="1896A52D" w:rsidR="00CD3C51"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ab/>
      </w:r>
    </w:p>
    <w:p w14:paraId="704F6A63" w14:textId="3A1CA45C" w:rsidR="00F6229D" w:rsidRPr="00E837DA" w:rsidRDefault="00E92837" w:rsidP="00F6229D">
      <w:pPr>
        <w:tabs>
          <w:tab w:val="center" w:pos="5233"/>
          <w:tab w:val="left" w:pos="7558"/>
        </w:tabs>
        <w:spacing w:after="0" w:line="240" w:lineRule="auto"/>
        <w:rPr>
          <w:rFonts w:ascii="Garamond" w:hAnsi="Garamond"/>
          <w:sz w:val="24"/>
          <w:szCs w:val="24"/>
        </w:rPr>
      </w:pPr>
      <w:r>
        <w:rPr>
          <w:rFonts w:ascii="Garamond" w:hAnsi="Garamond"/>
          <w:sz w:val="24"/>
          <w:szCs w:val="24"/>
        </w:rPr>
        <w:t xml:space="preserve">THIS COMING SATURDAY, </w:t>
      </w:r>
      <w:r w:rsidR="008E20A7" w:rsidRPr="00E837DA">
        <w:rPr>
          <w:rFonts w:ascii="Garamond" w:hAnsi="Garamond"/>
          <w:sz w:val="24"/>
          <w:szCs w:val="24"/>
        </w:rPr>
        <w:t>O</w:t>
      </w:r>
      <w:r w:rsidR="008E20A7">
        <w:rPr>
          <w:rFonts w:ascii="Garamond" w:hAnsi="Garamond"/>
          <w:sz w:val="24"/>
          <w:szCs w:val="24"/>
        </w:rPr>
        <w:t>ctober</w:t>
      </w:r>
      <w:r w:rsidR="00F6229D" w:rsidRPr="00E837DA">
        <w:rPr>
          <w:rFonts w:ascii="Garamond" w:hAnsi="Garamond"/>
          <w:sz w:val="24"/>
          <w:szCs w:val="24"/>
        </w:rPr>
        <w:t>11 B</w:t>
      </w:r>
      <w:r w:rsidR="008E20A7">
        <w:rPr>
          <w:rFonts w:ascii="Garamond" w:hAnsi="Garamond"/>
          <w:sz w:val="24"/>
          <w:szCs w:val="24"/>
        </w:rPr>
        <w:t>ingo Fundraiser</w:t>
      </w:r>
      <w:r w:rsidR="00F6229D">
        <w:rPr>
          <w:rFonts w:ascii="Garamond" w:hAnsi="Garamond"/>
          <w:sz w:val="24"/>
          <w:szCs w:val="24"/>
        </w:rPr>
        <w:t>:</w:t>
      </w:r>
      <w:r w:rsidR="00F6229D" w:rsidRPr="00E837DA">
        <w:rPr>
          <w:rFonts w:ascii="Garamond" w:hAnsi="Garamond"/>
          <w:sz w:val="24"/>
          <w:szCs w:val="24"/>
        </w:rPr>
        <w:t xml:space="preserve"> The next BINGO fundraiser for the Sacred Heart Church is </w:t>
      </w:r>
      <w:r w:rsidR="00F41CC8">
        <w:rPr>
          <w:rFonts w:ascii="Garamond" w:hAnsi="Garamond"/>
          <w:sz w:val="24"/>
          <w:szCs w:val="24"/>
        </w:rPr>
        <w:t>this S</w:t>
      </w:r>
      <w:r w:rsidR="00F6229D" w:rsidRPr="00E837DA">
        <w:rPr>
          <w:rFonts w:ascii="Garamond" w:hAnsi="Garamond"/>
          <w:sz w:val="24"/>
          <w:szCs w:val="24"/>
        </w:rPr>
        <w:t>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 xml:space="preserve">We are looking for cash donations to enable us to buy the 36 BINGO and 10 raffle prizes required, and make the prizes bigger and better </w:t>
      </w:r>
      <w:proofErr w:type="spellStart"/>
      <w:r w:rsidRPr="00E837DA">
        <w:rPr>
          <w:rFonts w:ascii="Garamond" w:hAnsi="Garamond"/>
          <w:sz w:val="24"/>
          <w:szCs w:val="24"/>
        </w:rPr>
        <w:t>eg.</w:t>
      </w:r>
      <w:proofErr w:type="spellEnd"/>
      <w:r w:rsidRPr="00E837DA">
        <w:rPr>
          <w:rFonts w:ascii="Garamond" w:hAnsi="Garamond"/>
          <w:sz w:val="24"/>
          <w:szCs w:val="24"/>
        </w:rPr>
        <w:t xml:space="preserve">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3711E5A9" w14:textId="77777777" w:rsidR="00FA35C1" w:rsidRDefault="00FA35C1" w:rsidP="002B5163">
      <w:pPr>
        <w:tabs>
          <w:tab w:val="center" w:pos="5233"/>
          <w:tab w:val="left" w:pos="7558"/>
        </w:tabs>
        <w:spacing w:after="0" w:line="240" w:lineRule="auto"/>
        <w:rPr>
          <w:rFonts w:ascii="Garamond" w:hAnsi="Garamond"/>
          <w:sz w:val="24"/>
          <w:szCs w:val="24"/>
        </w:rPr>
      </w:pPr>
    </w:p>
    <w:p w14:paraId="154FBE1E" w14:textId="2F3D4AA8" w:rsidR="00D5651C" w:rsidRDefault="00FA35C1"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CAFOD </w:t>
      </w:r>
      <w:r w:rsidRPr="00DF66BA">
        <w:rPr>
          <w:rFonts w:ascii="Garamond" w:hAnsi="Garamond"/>
          <w:i/>
          <w:iCs/>
          <w:sz w:val="24"/>
          <w:szCs w:val="24"/>
        </w:rPr>
        <w:t xml:space="preserve">Family Fast </w:t>
      </w:r>
      <w:r w:rsidR="00DF66BA" w:rsidRPr="00DF66BA">
        <w:rPr>
          <w:rFonts w:ascii="Garamond" w:hAnsi="Garamond"/>
          <w:i/>
          <w:iCs/>
          <w:sz w:val="24"/>
          <w:szCs w:val="24"/>
        </w:rPr>
        <w:t>Day</w:t>
      </w:r>
      <w:r w:rsidR="00D5651C">
        <w:rPr>
          <w:rFonts w:ascii="Garamond" w:hAnsi="Garamond"/>
          <w:i/>
          <w:iCs/>
          <w:sz w:val="24"/>
          <w:szCs w:val="24"/>
        </w:rPr>
        <w:t xml:space="preserve"> </w:t>
      </w:r>
      <w:r w:rsidR="00D5651C">
        <w:rPr>
          <w:rFonts w:ascii="Garamond" w:hAnsi="Garamond"/>
          <w:sz w:val="24"/>
          <w:szCs w:val="24"/>
        </w:rPr>
        <w:t>Appeal this Harvest.</w:t>
      </w:r>
    </w:p>
    <w:p w14:paraId="6EDD0B31" w14:textId="65B24F9E" w:rsidR="00FA35C1" w:rsidRDefault="00DF66BA"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 </w:t>
      </w:r>
      <w:r w:rsidR="00D5651C">
        <w:rPr>
          <w:rFonts w:ascii="Garamond" w:hAnsi="Garamond"/>
          <w:sz w:val="24"/>
          <w:szCs w:val="24"/>
        </w:rPr>
        <w:t xml:space="preserve">Please donate to our </w:t>
      </w:r>
      <w:r w:rsidR="00D5651C" w:rsidRPr="00DF66BA">
        <w:rPr>
          <w:rFonts w:ascii="Garamond" w:hAnsi="Garamond"/>
          <w:i/>
          <w:iCs/>
          <w:sz w:val="24"/>
          <w:szCs w:val="24"/>
        </w:rPr>
        <w:t>Family Fast Day</w:t>
      </w:r>
      <w:r w:rsidR="00D5651C">
        <w:rPr>
          <w:rFonts w:ascii="Garamond" w:hAnsi="Garamond"/>
          <w:i/>
          <w:iCs/>
          <w:sz w:val="24"/>
          <w:szCs w:val="24"/>
        </w:rPr>
        <w:t xml:space="preserve"> </w:t>
      </w:r>
      <w:r>
        <w:rPr>
          <w:rFonts w:ascii="Garamond" w:hAnsi="Garamond"/>
          <w:sz w:val="24"/>
          <w:szCs w:val="24"/>
        </w:rPr>
        <w:t xml:space="preserve">parish collection to share God’s abundant gifts with our global neighbours as they find lasting solutions to poverty and climate challenges. Your generosity offers “signs of hope” in the Jubilee Year, helping build more water tanks in communities like </w:t>
      </w:r>
      <w:proofErr w:type="spellStart"/>
      <w:r>
        <w:rPr>
          <w:rFonts w:ascii="Garamond" w:hAnsi="Garamond"/>
          <w:sz w:val="24"/>
          <w:szCs w:val="24"/>
        </w:rPr>
        <w:t>War</w:t>
      </w:r>
      <w:r w:rsidR="000E40D4">
        <w:rPr>
          <w:rFonts w:ascii="Garamond" w:hAnsi="Garamond"/>
          <w:sz w:val="24"/>
          <w:szCs w:val="24"/>
        </w:rPr>
        <w:t>é</w:t>
      </w:r>
      <w:r>
        <w:rPr>
          <w:rFonts w:ascii="Garamond" w:hAnsi="Garamond"/>
          <w:sz w:val="24"/>
          <w:szCs w:val="24"/>
        </w:rPr>
        <w:t>’s</w:t>
      </w:r>
      <w:proofErr w:type="spellEnd"/>
      <w:r>
        <w:rPr>
          <w:rFonts w:ascii="Garamond" w:hAnsi="Garamond"/>
          <w:sz w:val="24"/>
          <w:szCs w:val="24"/>
        </w:rPr>
        <w:t xml:space="preserve"> in </w:t>
      </w:r>
      <w:r w:rsidR="000E40D4">
        <w:rPr>
          <w:rFonts w:ascii="Garamond" w:hAnsi="Garamond"/>
          <w:sz w:val="24"/>
          <w:szCs w:val="24"/>
        </w:rPr>
        <w:t>Ethiopia</w:t>
      </w:r>
      <w:r>
        <w:rPr>
          <w:rFonts w:ascii="Garamond" w:hAnsi="Garamond"/>
          <w:sz w:val="24"/>
          <w:szCs w:val="24"/>
        </w:rPr>
        <w:t xml:space="preserve"> where women have to walk for hours to get water. Use </w:t>
      </w:r>
      <w:r w:rsidR="000E40D4">
        <w:rPr>
          <w:rFonts w:ascii="Garamond" w:hAnsi="Garamond"/>
          <w:sz w:val="24"/>
          <w:szCs w:val="24"/>
        </w:rPr>
        <w:t xml:space="preserve">the </w:t>
      </w:r>
      <w:r>
        <w:rPr>
          <w:rFonts w:ascii="Garamond" w:hAnsi="Garamond"/>
          <w:sz w:val="24"/>
          <w:szCs w:val="24"/>
        </w:rPr>
        <w:t xml:space="preserve">CAFOD envelope in </w:t>
      </w:r>
      <w:r w:rsidR="000E40D4">
        <w:rPr>
          <w:rFonts w:ascii="Garamond" w:hAnsi="Garamond"/>
          <w:sz w:val="24"/>
          <w:szCs w:val="24"/>
        </w:rPr>
        <w:t>church</w:t>
      </w:r>
      <w:r>
        <w:rPr>
          <w:rFonts w:ascii="Garamond" w:hAnsi="Garamond"/>
          <w:sz w:val="24"/>
          <w:szCs w:val="24"/>
        </w:rPr>
        <w:t xml:space="preserve">, </w:t>
      </w:r>
      <w:r w:rsidR="000E40D4">
        <w:rPr>
          <w:rFonts w:ascii="Garamond" w:hAnsi="Garamond"/>
          <w:sz w:val="24"/>
          <w:szCs w:val="24"/>
        </w:rPr>
        <w:t>donate</w:t>
      </w:r>
      <w:r>
        <w:rPr>
          <w:rFonts w:ascii="Garamond" w:hAnsi="Garamond"/>
          <w:sz w:val="24"/>
          <w:szCs w:val="24"/>
        </w:rPr>
        <w:t xml:space="preserve"> online at </w:t>
      </w:r>
      <w:r w:rsidR="000E40D4">
        <w:rPr>
          <w:rFonts w:ascii="Garamond" w:hAnsi="Garamond"/>
          <w:sz w:val="24"/>
          <w:szCs w:val="24"/>
        </w:rPr>
        <w:t>ca</w:t>
      </w:r>
      <w:r>
        <w:rPr>
          <w:rFonts w:ascii="Garamond" w:hAnsi="Garamond"/>
          <w:sz w:val="24"/>
          <w:szCs w:val="24"/>
        </w:rPr>
        <w:t>fo</w:t>
      </w:r>
      <w:r w:rsidR="000E40D4">
        <w:rPr>
          <w:rFonts w:ascii="Garamond" w:hAnsi="Garamond"/>
          <w:sz w:val="24"/>
          <w:szCs w:val="24"/>
        </w:rPr>
        <w:t>d</w:t>
      </w:r>
      <w:r>
        <w:rPr>
          <w:rFonts w:ascii="Garamond" w:hAnsi="Garamond"/>
          <w:sz w:val="24"/>
          <w:szCs w:val="24"/>
        </w:rPr>
        <w:t>.org</w:t>
      </w:r>
      <w:r w:rsidR="000E40D4">
        <w:rPr>
          <w:rFonts w:ascii="Garamond" w:hAnsi="Garamond"/>
          <w:sz w:val="24"/>
          <w:szCs w:val="24"/>
        </w:rPr>
        <w:t>.</w:t>
      </w:r>
      <w:r>
        <w:rPr>
          <w:rFonts w:ascii="Garamond" w:hAnsi="Garamond"/>
          <w:sz w:val="24"/>
          <w:szCs w:val="24"/>
        </w:rPr>
        <w:t>uk/envelope or call 0303 303 3030</w:t>
      </w:r>
      <w:r w:rsidR="000E40D4">
        <w:rPr>
          <w:rFonts w:ascii="Garamond" w:hAnsi="Garamond"/>
          <w:sz w:val="24"/>
          <w:szCs w:val="24"/>
        </w:rPr>
        <w:t>.</w:t>
      </w:r>
    </w:p>
    <w:p w14:paraId="41BF4DCA" w14:textId="28714D46" w:rsidR="00E40785" w:rsidRDefault="00E40785" w:rsidP="00E40785">
      <w:pPr>
        <w:tabs>
          <w:tab w:val="center" w:pos="5233"/>
          <w:tab w:val="left" w:pos="7558"/>
        </w:tabs>
        <w:spacing w:after="0" w:line="240" w:lineRule="auto"/>
        <w:rPr>
          <w:rFonts w:ascii="Garamond" w:hAnsi="Garamond"/>
          <w:sz w:val="24"/>
          <w:szCs w:val="24"/>
        </w:rPr>
      </w:pP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sectPr w:rsidR="00E40785"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FBDF" w14:textId="77777777" w:rsidR="007A553A" w:rsidRDefault="007A553A" w:rsidP="007B6539">
      <w:pPr>
        <w:spacing w:after="0" w:line="240" w:lineRule="auto"/>
      </w:pPr>
      <w:r>
        <w:separator/>
      </w:r>
    </w:p>
  </w:endnote>
  <w:endnote w:type="continuationSeparator" w:id="0">
    <w:p w14:paraId="7E997375" w14:textId="77777777" w:rsidR="007A553A" w:rsidRDefault="007A553A" w:rsidP="007B6539">
      <w:pPr>
        <w:spacing w:after="0" w:line="240" w:lineRule="auto"/>
      </w:pPr>
      <w:r>
        <w:continuationSeparator/>
      </w:r>
    </w:p>
  </w:endnote>
  <w:endnote w:type="continuationNotice" w:id="1">
    <w:p w14:paraId="780E8450" w14:textId="77777777" w:rsidR="007A553A" w:rsidRDefault="007A5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41FD" w14:textId="77777777" w:rsidR="007A553A" w:rsidRDefault="007A553A" w:rsidP="007B6539">
      <w:pPr>
        <w:spacing w:after="0" w:line="240" w:lineRule="auto"/>
      </w:pPr>
      <w:r>
        <w:separator/>
      </w:r>
    </w:p>
  </w:footnote>
  <w:footnote w:type="continuationSeparator" w:id="0">
    <w:p w14:paraId="4C0A61E7" w14:textId="77777777" w:rsidR="007A553A" w:rsidRDefault="007A553A" w:rsidP="007B6539">
      <w:pPr>
        <w:spacing w:after="0" w:line="240" w:lineRule="auto"/>
      </w:pPr>
      <w:r>
        <w:continuationSeparator/>
      </w:r>
    </w:p>
  </w:footnote>
  <w:footnote w:type="continuationNotice" w:id="1">
    <w:p w14:paraId="4287D726" w14:textId="77777777" w:rsidR="007A553A" w:rsidRDefault="007A5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2BD"/>
    <w:rsid w:val="00002B2F"/>
    <w:rsid w:val="00002BCD"/>
    <w:rsid w:val="00002F53"/>
    <w:rsid w:val="0000306A"/>
    <w:rsid w:val="00003CDB"/>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998"/>
    <w:rsid w:val="00022BBA"/>
    <w:rsid w:val="00022D83"/>
    <w:rsid w:val="000241C3"/>
    <w:rsid w:val="00024BB5"/>
    <w:rsid w:val="00024C0A"/>
    <w:rsid w:val="00024D39"/>
    <w:rsid w:val="000255C1"/>
    <w:rsid w:val="000266FE"/>
    <w:rsid w:val="00026769"/>
    <w:rsid w:val="000268AB"/>
    <w:rsid w:val="00026B28"/>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24"/>
    <w:rsid w:val="00046389"/>
    <w:rsid w:val="000471B4"/>
    <w:rsid w:val="00047875"/>
    <w:rsid w:val="00047F1B"/>
    <w:rsid w:val="0005012B"/>
    <w:rsid w:val="000502E6"/>
    <w:rsid w:val="00050502"/>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5"/>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3E8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0973"/>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36D0"/>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8EA"/>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453C"/>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5FB0"/>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849"/>
    <w:rsid w:val="003C7CC9"/>
    <w:rsid w:val="003C7D73"/>
    <w:rsid w:val="003D0F46"/>
    <w:rsid w:val="003D18D0"/>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3DE0"/>
    <w:rsid w:val="003F40DA"/>
    <w:rsid w:val="003F5350"/>
    <w:rsid w:val="003F5620"/>
    <w:rsid w:val="003F56BA"/>
    <w:rsid w:val="003F5882"/>
    <w:rsid w:val="003F67D0"/>
    <w:rsid w:val="003F7948"/>
    <w:rsid w:val="00400469"/>
    <w:rsid w:val="00400511"/>
    <w:rsid w:val="00400C06"/>
    <w:rsid w:val="00400F0E"/>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1CB"/>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57E76"/>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1EB"/>
    <w:rsid w:val="004768C8"/>
    <w:rsid w:val="00477788"/>
    <w:rsid w:val="0047789E"/>
    <w:rsid w:val="00477C3E"/>
    <w:rsid w:val="00480332"/>
    <w:rsid w:val="00481403"/>
    <w:rsid w:val="00481C09"/>
    <w:rsid w:val="004825E0"/>
    <w:rsid w:val="00482FDD"/>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A6E"/>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0742D"/>
    <w:rsid w:val="005105AC"/>
    <w:rsid w:val="00510614"/>
    <w:rsid w:val="0051070E"/>
    <w:rsid w:val="0051152F"/>
    <w:rsid w:val="00511635"/>
    <w:rsid w:val="00511F58"/>
    <w:rsid w:val="00512188"/>
    <w:rsid w:val="00512B1B"/>
    <w:rsid w:val="00512BC9"/>
    <w:rsid w:val="005130AD"/>
    <w:rsid w:val="00513977"/>
    <w:rsid w:val="005148EB"/>
    <w:rsid w:val="00514E1A"/>
    <w:rsid w:val="00515394"/>
    <w:rsid w:val="0051579D"/>
    <w:rsid w:val="0051600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3BA"/>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5B90"/>
    <w:rsid w:val="00576972"/>
    <w:rsid w:val="0057751F"/>
    <w:rsid w:val="0057756F"/>
    <w:rsid w:val="005779BB"/>
    <w:rsid w:val="00577DA0"/>
    <w:rsid w:val="00577DE0"/>
    <w:rsid w:val="005801E3"/>
    <w:rsid w:val="00580799"/>
    <w:rsid w:val="00580C67"/>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C39"/>
    <w:rsid w:val="005E4DD0"/>
    <w:rsid w:val="005E52D3"/>
    <w:rsid w:val="005E531F"/>
    <w:rsid w:val="005E597E"/>
    <w:rsid w:val="005E5CD7"/>
    <w:rsid w:val="005E6A43"/>
    <w:rsid w:val="005E6C16"/>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4D99"/>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161"/>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33B"/>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19A0"/>
    <w:rsid w:val="00702373"/>
    <w:rsid w:val="00702388"/>
    <w:rsid w:val="00702407"/>
    <w:rsid w:val="0070298A"/>
    <w:rsid w:val="007031C3"/>
    <w:rsid w:val="007034CA"/>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39B3"/>
    <w:rsid w:val="00714CDB"/>
    <w:rsid w:val="00714DB0"/>
    <w:rsid w:val="00714EDF"/>
    <w:rsid w:val="00714F04"/>
    <w:rsid w:val="007154EA"/>
    <w:rsid w:val="007167E0"/>
    <w:rsid w:val="00717002"/>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4F78"/>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8B"/>
    <w:rsid w:val="00791CBB"/>
    <w:rsid w:val="007935A2"/>
    <w:rsid w:val="0079393B"/>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53A"/>
    <w:rsid w:val="007A5659"/>
    <w:rsid w:val="007A5E13"/>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A"/>
    <w:rsid w:val="00821223"/>
    <w:rsid w:val="00821C77"/>
    <w:rsid w:val="00821C8F"/>
    <w:rsid w:val="00822438"/>
    <w:rsid w:val="00822C05"/>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39FD"/>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54C"/>
    <w:rsid w:val="008A19EB"/>
    <w:rsid w:val="008A1E01"/>
    <w:rsid w:val="008A21D1"/>
    <w:rsid w:val="008A2663"/>
    <w:rsid w:val="008A2BB9"/>
    <w:rsid w:val="008A446B"/>
    <w:rsid w:val="008A68C8"/>
    <w:rsid w:val="008A6B74"/>
    <w:rsid w:val="008A6FDC"/>
    <w:rsid w:val="008A74B7"/>
    <w:rsid w:val="008A750A"/>
    <w:rsid w:val="008A7AF8"/>
    <w:rsid w:val="008A7F35"/>
    <w:rsid w:val="008B0C16"/>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492"/>
    <w:rsid w:val="008D467F"/>
    <w:rsid w:val="008D78CD"/>
    <w:rsid w:val="008D7D4D"/>
    <w:rsid w:val="008E0482"/>
    <w:rsid w:val="008E0494"/>
    <w:rsid w:val="008E073E"/>
    <w:rsid w:val="008E1BCA"/>
    <w:rsid w:val="008E20A7"/>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6A"/>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14C"/>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405"/>
    <w:rsid w:val="009B4C26"/>
    <w:rsid w:val="009B4C3A"/>
    <w:rsid w:val="009B5517"/>
    <w:rsid w:val="009B5741"/>
    <w:rsid w:val="009B60E0"/>
    <w:rsid w:val="009B665D"/>
    <w:rsid w:val="009B671A"/>
    <w:rsid w:val="009B6AB6"/>
    <w:rsid w:val="009B6EF9"/>
    <w:rsid w:val="009B7380"/>
    <w:rsid w:val="009B75E5"/>
    <w:rsid w:val="009B7925"/>
    <w:rsid w:val="009B79D7"/>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87C"/>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77496"/>
    <w:rsid w:val="00A77D49"/>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6A52"/>
    <w:rsid w:val="00A97098"/>
    <w:rsid w:val="00AA0B12"/>
    <w:rsid w:val="00AA1446"/>
    <w:rsid w:val="00AA1478"/>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786B"/>
    <w:rsid w:val="00AD7F0A"/>
    <w:rsid w:val="00AE06BD"/>
    <w:rsid w:val="00AE099D"/>
    <w:rsid w:val="00AE0D22"/>
    <w:rsid w:val="00AE0E8A"/>
    <w:rsid w:val="00AE1274"/>
    <w:rsid w:val="00AE1723"/>
    <w:rsid w:val="00AE1CCC"/>
    <w:rsid w:val="00AE1FC4"/>
    <w:rsid w:val="00AE25A9"/>
    <w:rsid w:val="00AE2CF6"/>
    <w:rsid w:val="00AE4667"/>
    <w:rsid w:val="00AE4C50"/>
    <w:rsid w:val="00AE59AB"/>
    <w:rsid w:val="00AE660C"/>
    <w:rsid w:val="00AE7258"/>
    <w:rsid w:val="00AE7271"/>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15"/>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B66"/>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4FF2"/>
    <w:rsid w:val="00B651B4"/>
    <w:rsid w:val="00B65F05"/>
    <w:rsid w:val="00B66012"/>
    <w:rsid w:val="00B66097"/>
    <w:rsid w:val="00B66566"/>
    <w:rsid w:val="00B67C53"/>
    <w:rsid w:val="00B704CF"/>
    <w:rsid w:val="00B707C3"/>
    <w:rsid w:val="00B70DB4"/>
    <w:rsid w:val="00B713EB"/>
    <w:rsid w:val="00B71B92"/>
    <w:rsid w:val="00B73D57"/>
    <w:rsid w:val="00B73FC1"/>
    <w:rsid w:val="00B75078"/>
    <w:rsid w:val="00B751C6"/>
    <w:rsid w:val="00B76A70"/>
    <w:rsid w:val="00B76B1B"/>
    <w:rsid w:val="00B77060"/>
    <w:rsid w:val="00B774B5"/>
    <w:rsid w:val="00B77627"/>
    <w:rsid w:val="00B77DBC"/>
    <w:rsid w:val="00B80AC7"/>
    <w:rsid w:val="00B80D12"/>
    <w:rsid w:val="00B80FEE"/>
    <w:rsid w:val="00B80FFC"/>
    <w:rsid w:val="00B82144"/>
    <w:rsid w:val="00B8244F"/>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96E"/>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3EF"/>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437"/>
    <w:rsid w:val="00C627D3"/>
    <w:rsid w:val="00C63240"/>
    <w:rsid w:val="00C633F8"/>
    <w:rsid w:val="00C635DF"/>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3EED"/>
    <w:rsid w:val="00CB42F8"/>
    <w:rsid w:val="00CB503F"/>
    <w:rsid w:val="00CB5733"/>
    <w:rsid w:val="00CB5797"/>
    <w:rsid w:val="00CB59D7"/>
    <w:rsid w:val="00CB5CD4"/>
    <w:rsid w:val="00CB5F18"/>
    <w:rsid w:val="00CB6029"/>
    <w:rsid w:val="00CB616B"/>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135"/>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0573"/>
    <w:rsid w:val="00D31123"/>
    <w:rsid w:val="00D31447"/>
    <w:rsid w:val="00D3293D"/>
    <w:rsid w:val="00D3336A"/>
    <w:rsid w:val="00D334DF"/>
    <w:rsid w:val="00D33683"/>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5FEC"/>
    <w:rsid w:val="00DF620E"/>
    <w:rsid w:val="00DF663A"/>
    <w:rsid w:val="00DF66BA"/>
    <w:rsid w:val="00DF6C66"/>
    <w:rsid w:val="00DF724D"/>
    <w:rsid w:val="00DF73AD"/>
    <w:rsid w:val="00DF7496"/>
    <w:rsid w:val="00DF7722"/>
    <w:rsid w:val="00DF7725"/>
    <w:rsid w:val="00DF79E0"/>
    <w:rsid w:val="00DF79EC"/>
    <w:rsid w:val="00DF7C35"/>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9AA"/>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166"/>
    <w:rsid w:val="00E2365F"/>
    <w:rsid w:val="00E23E9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837"/>
    <w:rsid w:val="00E92CA1"/>
    <w:rsid w:val="00E92D1A"/>
    <w:rsid w:val="00E930F7"/>
    <w:rsid w:val="00E934AA"/>
    <w:rsid w:val="00E93853"/>
    <w:rsid w:val="00E93DC9"/>
    <w:rsid w:val="00E93F74"/>
    <w:rsid w:val="00E949FD"/>
    <w:rsid w:val="00E94BDF"/>
    <w:rsid w:val="00E94E0D"/>
    <w:rsid w:val="00E95556"/>
    <w:rsid w:val="00E957B6"/>
    <w:rsid w:val="00E95D58"/>
    <w:rsid w:val="00E96706"/>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383C"/>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27B"/>
    <w:rsid w:val="00EE76BA"/>
    <w:rsid w:val="00EE7DF5"/>
    <w:rsid w:val="00EF0A17"/>
    <w:rsid w:val="00EF0DFF"/>
    <w:rsid w:val="00EF10C5"/>
    <w:rsid w:val="00EF18E6"/>
    <w:rsid w:val="00EF1D3D"/>
    <w:rsid w:val="00EF21EE"/>
    <w:rsid w:val="00EF2519"/>
    <w:rsid w:val="00EF3287"/>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3BA"/>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1CC8"/>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55CE"/>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C41"/>
    <w:rsid w:val="00F65FD1"/>
    <w:rsid w:val="00F66109"/>
    <w:rsid w:val="00F66A20"/>
    <w:rsid w:val="00F66DC4"/>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6E49"/>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2F4A"/>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5CF7"/>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4D09"/>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3F3DE0"/>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3F3DE0"/>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846</Words>
  <Characters>4709</Characters>
  <Application>Microsoft Office Word</Application>
  <DocSecurity>0</DocSecurity>
  <Lines>196</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5405</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82</cp:revision>
  <cp:lastPrinted>2025-09-25T13:18:00Z</cp:lastPrinted>
  <dcterms:created xsi:type="dcterms:W3CDTF">2025-10-01T19:57:00Z</dcterms:created>
  <dcterms:modified xsi:type="dcterms:W3CDTF">2025-10-01T22:53:00Z</dcterms:modified>
</cp:coreProperties>
</file>